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DEAE" w14:textId="19FCFF70" w:rsidR="003F0F0B" w:rsidRPr="00FA74A2" w:rsidRDefault="00F05EEC" w:rsidP="00F05EEC">
      <w:pPr>
        <w:spacing w:line="240" w:lineRule="auto"/>
        <w:jc w:val="both"/>
        <w:rPr>
          <w:rFonts w:asciiTheme="majorHAnsi" w:eastAsia="Times New Roman" w:hAnsiTheme="majorHAnsi" w:cstheme="majorHAnsi"/>
        </w:rPr>
      </w:pPr>
      <w:r w:rsidRPr="00FA74A2">
        <w:rPr>
          <w:rFonts w:asciiTheme="majorHAnsi" w:hAnsiTheme="majorHAnsi" w:cstheme="majorHAnsi"/>
          <w:noProof/>
          <w:szCs w:val="24"/>
          <w:lang w:val="vi-VN" w:eastAsia="vi-VN"/>
        </w:rPr>
        <w:drawing>
          <wp:anchor distT="0" distB="0" distL="114300" distR="114300" simplePos="0" relativeHeight="251708928" behindDoc="0" locked="0" layoutInCell="1" allowOverlap="1" wp14:anchorId="52D7011D" wp14:editId="3DBA7E37">
            <wp:simplePos x="0" y="0"/>
            <wp:positionH relativeFrom="column">
              <wp:posOffset>5194300</wp:posOffset>
            </wp:positionH>
            <wp:positionV relativeFrom="paragraph">
              <wp:posOffset>-414655</wp:posOffset>
            </wp:positionV>
            <wp:extent cx="694055" cy="513715"/>
            <wp:effectExtent l="0" t="0" r="0" b="635"/>
            <wp:wrapNone/>
            <wp:docPr id="1095637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37416" name="Picture 10956374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055" cy="513715"/>
                    </a:xfrm>
                    <a:prstGeom prst="rect">
                      <a:avLst/>
                    </a:prstGeom>
                  </pic:spPr>
                </pic:pic>
              </a:graphicData>
            </a:graphic>
            <wp14:sizeRelH relativeFrom="page">
              <wp14:pctWidth>0</wp14:pctWidth>
            </wp14:sizeRelH>
            <wp14:sizeRelV relativeFrom="page">
              <wp14:pctHeight>0</wp14:pctHeight>
            </wp14:sizeRelV>
          </wp:anchor>
        </w:drawing>
      </w:r>
      <w:r w:rsidRPr="00FA74A2">
        <w:rPr>
          <w:rFonts w:asciiTheme="majorHAnsi" w:hAnsiTheme="majorHAnsi" w:cstheme="majorHAnsi"/>
          <w:b/>
          <w:noProof/>
          <w:sz w:val="28"/>
          <w:szCs w:val="24"/>
        </w:rPr>
        <w:drawing>
          <wp:anchor distT="0" distB="0" distL="114300" distR="114300" simplePos="0" relativeHeight="251697664" behindDoc="1" locked="0" layoutInCell="1" allowOverlap="1" wp14:anchorId="139F745F" wp14:editId="13FD8B2E">
            <wp:simplePos x="0" y="0"/>
            <wp:positionH relativeFrom="page">
              <wp:posOffset>3185072</wp:posOffset>
            </wp:positionH>
            <wp:positionV relativeFrom="page">
              <wp:posOffset>599090</wp:posOffset>
            </wp:positionV>
            <wp:extent cx="1542415" cy="411480"/>
            <wp:effectExtent l="0" t="0" r="635" b="7620"/>
            <wp:wrapNone/>
            <wp:docPr id="18000259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42415" cy="411480"/>
                    </a:xfrm>
                    <a:prstGeom prst="rect">
                      <a:avLst/>
                    </a:prstGeom>
                    <a:noFill/>
                  </pic:spPr>
                </pic:pic>
              </a:graphicData>
            </a:graphic>
            <wp14:sizeRelH relativeFrom="page">
              <wp14:pctWidth>0</wp14:pctWidth>
            </wp14:sizeRelH>
            <wp14:sizeRelV relativeFrom="page">
              <wp14:pctHeight>0</wp14:pctHeight>
            </wp14:sizeRelV>
          </wp:anchor>
        </w:drawing>
      </w:r>
      <w:r w:rsidRPr="00FA74A2">
        <w:rPr>
          <w:rFonts w:asciiTheme="majorHAnsi" w:hAnsiTheme="majorHAnsi" w:cstheme="majorHAnsi"/>
          <w:b/>
          <w:noProof/>
          <w:sz w:val="28"/>
          <w:szCs w:val="24"/>
        </w:rPr>
        <w:drawing>
          <wp:anchor distT="0" distB="0" distL="114300" distR="114300" simplePos="0" relativeHeight="251651584" behindDoc="1" locked="0" layoutInCell="1" allowOverlap="1" wp14:anchorId="215CB64C" wp14:editId="32C52A54">
            <wp:simplePos x="0" y="0"/>
            <wp:positionH relativeFrom="page">
              <wp:posOffset>953814</wp:posOffset>
            </wp:positionH>
            <wp:positionV relativeFrom="page">
              <wp:posOffset>599090</wp:posOffset>
            </wp:positionV>
            <wp:extent cx="762000" cy="506095"/>
            <wp:effectExtent l="0" t="0" r="0" b="8255"/>
            <wp:wrapNone/>
            <wp:docPr id="1842388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506095"/>
                    </a:xfrm>
                    <a:prstGeom prst="rect">
                      <a:avLst/>
                    </a:prstGeom>
                    <a:noFill/>
                  </pic:spPr>
                </pic:pic>
              </a:graphicData>
            </a:graphic>
            <wp14:sizeRelH relativeFrom="page">
              <wp14:pctWidth>0</wp14:pctWidth>
            </wp14:sizeRelH>
            <wp14:sizeRelV relativeFrom="page">
              <wp14:pctHeight>0</wp14:pctHeight>
            </wp14:sizeRelV>
          </wp:anchor>
        </w:drawing>
      </w:r>
    </w:p>
    <w:p w14:paraId="36846699" w14:textId="5BE3FA12" w:rsidR="003F0F0B" w:rsidRPr="00FA74A2" w:rsidRDefault="003F0F0B" w:rsidP="00F05EEC">
      <w:pPr>
        <w:spacing w:after="0" w:line="240" w:lineRule="auto"/>
        <w:jc w:val="right"/>
        <w:rPr>
          <w:rFonts w:asciiTheme="majorHAnsi" w:hAnsiTheme="majorHAnsi" w:cstheme="majorHAnsi"/>
          <w:lang w:val="vi-VN"/>
        </w:rPr>
      </w:pPr>
      <w:r w:rsidRPr="00FA74A2">
        <w:rPr>
          <w:rFonts w:asciiTheme="majorHAnsi" w:hAnsiTheme="majorHAnsi" w:cstheme="majorHAnsi"/>
        </w:rPr>
        <w:t xml:space="preserve">Số. </w:t>
      </w:r>
      <w:r w:rsidRPr="00FA74A2">
        <w:rPr>
          <w:rFonts w:asciiTheme="majorHAnsi" w:hAnsiTheme="majorHAnsi" w:cstheme="majorHAnsi"/>
          <w:lang w:val="vi-VN"/>
        </w:rPr>
        <w:t>06/2025/</w:t>
      </w:r>
      <w:r w:rsidR="008F34E9">
        <w:rPr>
          <w:rFonts w:asciiTheme="majorHAnsi" w:hAnsiTheme="majorHAnsi" w:cstheme="majorHAnsi"/>
          <w:lang w:val="vi-VN"/>
        </w:rPr>
        <w:t>Si-</w:t>
      </w:r>
      <w:r w:rsidRPr="00FA74A2">
        <w:rPr>
          <w:rFonts w:asciiTheme="majorHAnsi" w:hAnsiTheme="majorHAnsi" w:cstheme="majorHAnsi"/>
          <w:lang w:val="vi-VN"/>
        </w:rPr>
        <w:t>CDC</w:t>
      </w:r>
    </w:p>
    <w:p w14:paraId="48698E5A" w14:textId="77777777" w:rsidR="008F34E9" w:rsidRPr="008F34E9" w:rsidRDefault="008F34E9" w:rsidP="00F05EEC">
      <w:pPr>
        <w:spacing w:after="0" w:line="240" w:lineRule="auto"/>
        <w:jc w:val="right"/>
        <w:rPr>
          <w:rFonts w:asciiTheme="majorHAnsi" w:hAnsiTheme="majorHAnsi" w:cstheme="majorHAnsi"/>
        </w:rPr>
      </w:pPr>
      <w:r w:rsidRPr="008F34E9">
        <w:rPr>
          <w:rFonts w:asciiTheme="majorHAnsi" w:hAnsiTheme="majorHAnsi" w:cstheme="majorHAnsi"/>
        </w:rPr>
        <w:t>Ngày 3/9/2025</w:t>
      </w:r>
    </w:p>
    <w:p w14:paraId="739E9AB5" w14:textId="77777777" w:rsidR="003F0F0B" w:rsidRDefault="003F0F0B" w:rsidP="00F05EEC">
      <w:pPr>
        <w:spacing w:after="0" w:line="240" w:lineRule="auto"/>
        <w:jc w:val="center"/>
        <w:rPr>
          <w:rFonts w:asciiTheme="majorHAnsi" w:eastAsia="Arial" w:hAnsiTheme="majorHAnsi" w:cstheme="majorHAnsi"/>
          <w:b/>
          <w:color w:val="833C0B"/>
          <w:lang w:val="vi-VN"/>
        </w:rPr>
      </w:pPr>
      <w:r w:rsidRPr="00FA74A2">
        <w:rPr>
          <w:rFonts w:asciiTheme="majorHAnsi" w:eastAsia="Arial" w:hAnsiTheme="majorHAnsi" w:cstheme="majorHAnsi"/>
          <w:b/>
          <w:color w:val="833C0B"/>
        </w:rPr>
        <w:t>ĐIỀU KHOẢN THAM CHIẾU</w:t>
      </w:r>
    </w:p>
    <w:p w14:paraId="1CFC78DF" w14:textId="4508A276" w:rsidR="0045061B" w:rsidRPr="0045061B" w:rsidRDefault="0045061B" w:rsidP="00F05EEC">
      <w:pPr>
        <w:spacing w:after="0" w:line="240" w:lineRule="auto"/>
        <w:jc w:val="center"/>
        <w:rPr>
          <w:rFonts w:asciiTheme="majorHAnsi" w:eastAsia="Arial" w:hAnsiTheme="majorHAnsi" w:cstheme="majorHAnsi"/>
          <w:b/>
          <w:lang w:val="vi-VN"/>
        </w:rPr>
      </w:pPr>
      <w:r w:rsidRPr="0045061B">
        <w:rPr>
          <w:rFonts w:asciiTheme="majorHAnsi" w:eastAsia="Arial" w:hAnsiTheme="majorHAnsi" w:cstheme="majorHAnsi"/>
          <w:b/>
          <w:lang w:val="vi-VN"/>
        </w:rPr>
        <w:t>GÓI DỊCH VỤ TƯ VẤN</w:t>
      </w:r>
    </w:p>
    <w:p w14:paraId="7DB23032" w14:textId="41981C83" w:rsidR="003F0F0B" w:rsidRPr="00837CDB" w:rsidRDefault="003F0F0B" w:rsidP="00F05EEC">
      <w:pPr>
        <w:spacing w:after="0" w:line="240" w:lineRule="auto"/>
        <w:jc w:val="center"/>
        <w:rPr>
          <w:rFonts w:asciiTheme="majorHAnsi" w:hAnsiTheme="majorHAnsi" w:cstheme="majorHAnsi"/>
          <w:b/>
          <w:sz w:val="28"/>
          <w:szCs w:val="24"/>
          <w:lang w:val="vi-VN"/>
        </w:rPr>
      </w:pPr>
      <w:r w:rsidRPr="00FA74A2">
        <w:rPr>
          <w:rFonts w:asciiTheme="majorHAnsi" w:hAnsiTheme="majorHAnsi" w:cstheme="majorHAnsi"/>
          <w:b/>
          <w:sz w:val="28"/>
          <w:szCs w:val="24"/>
        </w:rPr>
        <w:t xml:space="preserve">Thiết kế quy hoạch </w:t>
      </w:r>
      <w:r w:rsidR="00AB4D73">
        <w:rPr>
          <w:rFonts w:asciiTheme="majorHAnsi" w:hAnsiTheme="majorHAnsi" w:cstheme="majorHAnsi"/>
          <w:b/>
          <w:sz w:val="28"/>
          <w:szCs w:val="24"/>
          <w:lang w:val="vi-VN"/>
        </w:rPr>
        <w:t>hệ thống</w:t>
      </w:r>
      <w:r w:rsidRPr="00FA74A2">
        <w:rPr>
          <w:rFonts w:asciiTheme="majorHAnsi" w:hAnsiTheme="majorHAnsi" w:cstheme="majorHAnsi"/>
          <w:b/>
          <w:sz w:val="28"/>
          <w:szCs w:val="24"/>
        </w:rPr>
        <w:t xml:space="preserve"> sản xuất </w:t>
      </w:r>
      <w:r w:rsidR="00AB4D73">
        <w:rPr>
          <w:rFonts w:asciiTheme="majorHAnsi" w:hAnsiTheme="majorHAnsi" w:cstheme="majorHAnsi"/>
          <w:b/>
          <w:sz w:val="28"/>
          <w:szCs w:val="24"/>
        </w:rPr>
        <w:t>nông</w:t>
      </w:r>
      <w:r w:rsidR="00AB4D73">
        <w:rPr>
          <w:rFonts w:asciiTheme="majorHAnsi" w:hAnsiTheme="majorHAnsi" w:cstheme="majorHAnsi"/>
          <w:b/>
          <w:sz w:val="28"/>
          <w:szCs w:val="24"/>
          <w:lang w:val="vi-VN"/>
        </w:rPr>
        <w:t xml:space="preserve"> nghiệp </w:t>
      </w:r>
      <w:r w:rsidRPr="00FA74A2">
        <w:rPr>
          <w:rFonts w:asciiTheme="majorHAnsi" w:hAnsiTheme="majorHAnsi" w:cstheme="majorHAnsi"/>
          <w:b/>
          <w:sz w:val="28"/>
          <w:szCs w:val="24"/>
        </w:rPr>
        <w:t>tuần hoàn tại SiCoffee</w:t>
      </w:r>
    </w:p>
    <w:p w14:paraId="37EFDF3B" w14:textId="77777777" w:rsidR="003F0F0B" w:rsidRDefault="003F0F0B" w:rsidP="00F05EEC">
      <w:pPr>
        <w:spacing w:after="0" w:line="240" w:lineRule="auto"/>
        <w:jc w:val="center"/>
        <w:rPr>
          <w:rFonts w:asciiTheme="majorHAnsi" w:hAnsiTheme="majorHAnsi" w:cstheme="majorHAnsi"/>
          <w:lang w:val="vi-VN"/>
        </w:rPr>
      </w:pPr>
      <w:r w:rsidRPr="00FA74A2">
        <w:rPr>
          <w:rFonts w:asciiTheme="majorHAnsi" w:hAnsiTheme="majorHAnsi" w:cstheme="majorHAnsi"/>
          <w:lang w:val="vi-VN"/>
        </w:rPr>
        <w:t>DỰ ÁN: “KINH TẾ TUẦN HOÀN TRONG SẢN XUẤT CACAO TẠI VIỆT NAM”</w:t>
      </w:r>
    </w:p>
    <w:p w14:paraId="6435D090" w14:textId="26E8CD9A" w:rsidR="00F05EEC" w:rsidRPr="00FA74A2" w:rsidRDefault="00F05EEC" w:rsidP="00F05EEC">
      <w:pPr>
        <w:spacing w:after="0" w:line="240" w:lineRule="auto"/>
        <w:jc w:val="center"/>
        <w:rPr>
          <w:rFonts w:asciiTheme="majorHAnsi" w:hAnsiTheme="majorHAnsi" w:cstheme="majorHAnsi"/>
          <w:lang w:val="vi-VN"/>
        </w:rPr>
      </w:pPr>
      <w:r>
        <w:rPr>
          <w:rFonts w:asciiTheme="majorHAnsi" w:hAnsiTheme="majorHAnsi" w:cstheme="majorHAnsi"/>
          <w:lang w:val="vi-VN"/>
        </w:rPr>
        <w:t>Dòng ngân sách: 6.1.2.2</w:t>
      </w:r>
    </w:p>
    <w:p w14:paraId="00FEF23C" w14:textId="60BDCA1E" w:rsidR="00AC754A" w:rsidRPr="00FA74A2" w:rsidRDefault="00FA74A2" w:rsidP="00F05EEC">
      <w:pPr>
        <w:pStyle w:val="Heading2"/>
        <w:numPr>
          <w:ilvl w:val="0"/>
          <w:numId w:val="14"/>
        </w:numPr>
        <w:spacing w:line="240" w:lineRule="auto"/>
        <w:jc w:val="both"/>
        <w:rPr>
          <w:rFonts w:cstheme="majorHAnsi"/>
          <w:color w:val="auto"/>
          <w:lang w:val="vi-VN"/>
        </w:rPr>
      </w:pPr>
      <w:r>
        <w:rPr>
          <w:rFonts w:cstheme="majorHAnsi"/>
          <w:color w:val="auto"/>
        </w:rPr>
        <w:t>THÔNG</w:t>
      </w:r>
      <w:r>
        <w:rPr>
          <w:rFonts w:cstheme="majorHAnsi"/>
          <w:color w:val="auto"/>
          <w:lang w:val="vi-VN"/>
        </w:rPr>
        <w:t xml:space="preserve"> TIN CHUNG</w:t>
      </w:r>
    </w:p>
    <w:p w14:paraId="3EF15024" w14:textId="77777777" w:rsidR="003F0F0B" w:rsidRPr="00FA74A2" w:rsidRDefault="003F0F0B" w:rsidP="00F05EEC">
      <w:pPr>
        <w:spacing w:before="120" w:after="120" w:line="240" w:lineRule="auto"/>
        <w:jc w:val="both"/>
        <w:rPr>
          <w:rFonts w:asciiTheme="majorHAnsi" w:hAnsiTheme="majorHAnsi" w:cstheme="majorHAnsi"/>
          <w:spacing w:val="-4"/>
        </w:rPr>
      </w:pPr>
      <w:r w:rsidRPr="00FA74A2">
        <w:rPr>
          <w:rFonts w:asciiTheme="majorHAnsi" w:hAnsiTheme="majorHAnsi" w:cstheme="majorHAnsi"/>
          <w:spacing w:val="-4"/>
        </w:rPr>
        <w:t>Dự án “Kinh tế tuần hoàn trong sản xuất cacao</w:t>
      </w:r>
      <w:r w:rsidRPr="00FA74A2">
        <w:rPr>
          <w:rFonts w:asciiTheme="majorHAnsi" w:hAnsiTheme="majorHAnsi" w:cstheme="majorHAnsi"/>
          <w:spacing w:val="-4"/>
          <w:lang w:val="vi-VN"/>
        </w:rPr>
        <w:t>”</w:t>
      </w:r>
      <w:r w:rsidRPr="00FA74A2">
        <w:rPr>
          <w:rFonts w:asciiTheme="majorHAnsi" w:hAnsiTheme="majorHAnsi" w:cstheme="majorHAnsi"/>
          <w:spacing w:val="-4"/>
        </w:rPr>
        <w:t xml:space="preserve"> tại Việt Nam do Liên minh Châu Âu tài trợ được thực hiện bởi Helvetas Việt Nam và Trung tâm Phát triển Cộng đồng CDC. Dự án sẽ được triển khai trong </w:t>
      </w:r>
      <w:r w:rsidRPr="00FA74A2">
        <w:rPr>
          <w:rFonts w:asciiTheme="majorHAnsi" w:hAnsiTheme="majorHAnsi" w:cstheme="majorHAnsi"/>
          <w:spacing w:val="-4"/>
          <w:lang w:val="vi-VN"/>
        </w:rPr>
        <w:t>0</w:t>
      </w:r>
      <w:r w:rsidRPr="00FA74A2">
        <w:rPr>
          <w:rFonts w:asciiTheme="majorHAnsi" w:hAnsiTheme="majorHAnsi" w:cstheme="majorHAnsi"/>
          <w:spacing w:val="-4"/>
        </w:rPr>
        <w:t>4 năm (4/2022 – 3/2026). Địa bàn thực</w:t>
      </w:r>
      <w:r w:rsidRPr="00FA74A2">
        <w:rPr>
          <w:rFonts w:asciiTheme="majorHAnsi" w:hAnsiTheme="majorHAnsi" w:cstheme="majorHAnsi"/>
          <w:spacing w:val="-4"/>
          <w:lang w:val="vi-VN"/>
        </w:rPr>
        <w:t xml:space="preserve"> hiện </w:t>
      </w:r>
      <w:r w:rsidRPr="00FA74A2">
        <w:rPr>
          <w:rFonts w:asciiTheme="majorHAnsi" w:hAnsiTheme="majorHAnsi" w:cstheme="majorHAnsi"/>
          <w:spacing w:val="-4"/>
        </w:rPr>
        <w:t>Dự án bao gồm 06-07 tỉnh trồng</w:t>
      </w:r>
      <w:r w:rsidRPr="00FA74A2">
        <w:rPr>
          <w:rFonts w:asciiTheme="majorHAnsi" w:hAnsiTheme="majorHAnsi" w:cstheme="majorHAnsi"/>
          <w:spacing w:val="-4"/>
          <w:lang w:val="vi-VN"/>
        </w:rPr>
        <w:t xml:space="preserve"> </w:t>
      </w:r>
      <w:r w:rsidRPr="00FA74A2">
        <w:rPr>
          <w:rFonts w:asciiTheme="majorHAnsi" w:hAnsiTheme="majorHAnsi" w:cstheme="majorHAnsi"/>
          <w:spacing w:val="-4"/>
        </w:rPr>
        <w:t>cacao tại</w:t>
      </w:r>
      <w:r w:rsidRPr="00FA74A2">
        <w:rPr>
          <w:rFonts w:asciiTheme="majorHAnsi" w:hAnsiTheme="majorHAnsi" w:cstheme="majorHAnsi"/>
          <w:spacing w:val="-4"/>
          <w:lang w:val="vi-VN"/>
        </w:rPr>
        <w:t xml:space="preserve"> </w:t>
      </w:r>
      <w:r w:rsidRPr="00FA74A2">
        <w:rPr>
          <w:rFonts w:asciiTheme="majorHAnsi" w:hAnsiTheme="majorHAnsi" w:cstheme="majorHAnsi"/>
          <w:spacing w:val="-4"/>
        </w:rPr>
        <w:t>Tây Nguyên (Daklak, Daknong, Lâm Đồng, Gialai) và Đồng bằng sông Cửu Long (Đồng Nai, Bến Tre và Bà Rịa Vũng Tàu).</w:t>
      </w:r>
    </w:p>
    <w:p w14:paraId="4A9C5583" w14:textId="77777777" w:rsidR="003F0F0B" w:rsidRPr="00FA74A2" w:rsidRDefault="003F0F0B" w:rsidP="00F05EEC">
      <w:pPr>
        <w:spacing w:before="120" w:after="120" w:line="240" w:lineRule="auto"/>
        <w:jc w:val="both"/>
        <w:rPr>
          <w:rFonts w:asciiTheme="majorHAnsi" w:hAnsiTheme="majorHAnsi" w:cstheme="majorHAnsi"/>
        </w:rPr>
      </w:pPr>
      <w:r w:rsidRPr="00FA74A2">
        <w:rPr>
          <w:rFonts w:asciiTheme="majorHAnsi" w:hAnsiTheme="majorHAnsi" w:cstheme="majorHAnsi"/>
        </w:rPr>
        <w:t>Các mục tiêu cụ thể của Dự án là:</w:t>
      </w:r>
    </w:p>
    <w:p w14:paraId="6A8953A9" w14:textId="77777777" w:rsidR="003F0F0B" w:rsidRPr="00FA74A2" w:rsidRDefault="003F0F0B" w:rsidP="00F05EEC">
      <w:pPr>
        <w:numPr>
          <w:ilvl w:val="0"/>
          <w:numId w:val="12"/>
        </w:numPr>
        <w:tabs>
          <w:tab w:val="left" w:pos="720"/>
        </w:tabs>
        <w:spacing w:before="120" w:after="120" w:line="240" w:lineRule="auto"/>
        <w:ind w:left="1080" w:hanging="360"/>
        <w:jc w:val="both"/>
        <w:rPr>
          <w:rFonts w:asciiTheme="majorHAnsi" w:hAnsiTheme="majorHAnsi" w:cstheme="majorHAnsi"/>
        </w:rPr>
      </w:pPr>
      <w:r w:rsidRPr="00FA74A2">
        <w:rPr>
          <w:rFonts w:asciiTheme="majorHAnsi" w:hAnsiTheme="majorHAnsi" w:cstheme="majorHAnsi"/>
        </w:rPr>
        <w:t xml:space="preserve">Chuyển đổi phân ngành sản xuất cacao/chocolate sang cách tiếp cận kinh tế tuần hoàn tại các điểm chính của vòng đời sản </w:t>
      </w:r>
      <w:proofErr w:type="gramStart"/>
      <w:r w:rsidRPr="00FA74A2">
        <w:rPr>
          <w:rFonts w:asciiTheme="majorHAnsi" w:hAnsiTheme="majorHAnsi" w:cstheme="majorHAnsi"/>
        </w:rPr>
        <w:t>phẩm;</w:t>
      </w:r>
      <w:proofErr w:type="gramEnd"/>
    </w:p>
    <w:p w14:paraId="315B68C4" w14:textId="77777777" w:rsidR="003F0F0B" w:rsidRPr="00FA74A2" w:rsidRDefault="003F0F0B" w:rsidP="00F05EEC">
      <w:pPr>
        <w:numPr>
          <w:ilvl w:val="0"/>
          <w:numId w:val="12"/>
        </w:numPr>
        <w:tabs>
          <w:tab w:val="left" w:pos="720"/>
        </w:tabs>
        <w:spacing w:before="120" w:after="120" w:line="240" w:lineRule="auto"/>
        <w:ind w:left="1080" w:hanging="360"/>
        <w:jc w:val="both"/>
        <w:rPr>
          <w:rFonts w:asciiTheme="majorHAnsi" w:hAnsiTheme="majorHAnsi" w:cstheme="majorHAnsi"/>
        </w:rPr>
      </w:pPr>
      <w:r w:rsidRPr="00FA74A2">
        <w:rPr>
          <w:rFonts w:asciiTheme="majorHAnsi" w:hAnsiTheme="majorHAnsi" w:cstheme="majorHAnsi"/>
        </w:rPr>
        <w:t>Tạo đòn bẩy cho sự thay đổi rộng hơn theo hướng kinh tế tuần hoàn trong các</w:t>
      </w:r>
      <w:r w:rsidRPr="00FA74A2">
        <w:rPr>
          <w:rFonts w:asciiTheme="majorHAnsi" w:hAnsiTheme="majorHAnsi" w:cstheme="majorHAnsi"/>
          <w:lang w:val="vi-VN"/>
        </w:rPr>
        <w:t xml:space="preserve"> phân</w:t>
      </w:r>
      <w:r w:rsidRPr="00FA74A2">
        <w:rPr>
          <w:rFonts w:asciiTheme="majorHAnsi" w:hAnsiTheme="majorHAnsi" w:cstheme="majorHAnsi"/>
        </w:rPr>
        <w:t xml:space="preserve"> ngành nông sản, thực phẩm khác.</w:t>
      </w:r>
    </w:p>
    <w:p w14:paraId="4F9FA8D6" w14:textId="006DFFE9" w:rsidR="00AC754A" w:rsidRPr="00B33B58" w:rsidRDefault="004C6511" w:rsidP="00F05EEC">
      <w:pPr>
        <w:spacing w:after="120" w:line="240" w:lineRule="auto"/>
        <w:jc w:val="both"/>
        <w:rPr>
          <w:rFonts w:asciiTheme="majorHAnsi" w:hAnsiTheme="majorHAnsi" w:cstheme="majorHAnsi"/>
          <w:lang w:val="vi-VN"/>
        </w:rPr>
      </w:pPr>
      <w:r w:rsidRPr="00FA74A2">
        <w:rPr>
          <w:rFonts w:asciiTheme="majorHAnsi" w:hAnsiTheme="majorHAnsi" w:cstheme="majorHAnsi"/>
        </w:rPr>
        <w:t>SiCoffee</w:t>
      </w:r>
      <w:r w:rsidR="00B33B58">
        <w:rPr>
          <w:rFonts w:asciiTheme="majorHAnsi" w:hAnsiTheme="majorHAnsi" w:cstheme="majorHAnsi"/>
          <w:lang w:val="vi-VN"/>
        </w:rPr>
        <w:t xml:space="preserve"> –</w:t>
      </w:r>
      <w:r w:rsidRPr="00FA74A2">
        <w:rPr>
          <w:rFonts w:asciiTheme="majorHAnsi" w:hAnsiTheme="majorHAnsi" w:cstheme="majorHAnsi"/>
        </w:rPr>
        <w:t xml:space="preserve"> </w:t>
      </w:r>
      <w:r w:rsidR="00B33B58">
        <w:rPr>
          <w:rFonts w:asciiTheme="majorHAnsi" w:hAnsiTheme="majorHAnsi" w:cstheme="majorHAnsi"/>
        </w:rPr>
        <w:t>là</w:t>
      </w:r>
      <w:r w:rsidR="00B33B58">
        <w:rPr>
          <w:rFonts w:asciiTheme="majorHAnsi" w:hAnsiTheme="majorHAnsi" w:cstheme="majorHAnsi"/>
          <w:lang w:val="vi-VN"/>
        </w:rPr>
        <w:t xml:space="preserve"> </w:t>
      </w:r>
      <w:r w:rsidRPr="00FA74A2">
        <w:rPr>
          <w:rFonts w:asciiTheme="majorHAnsi" w:hAnsiTheme="majorHAnsi" w:cstheme="majorHAnsi"/>
        </w:rPr>
        <w:t xml:space="preserve">doanh nghiệp </w:t>
      </w:r>
      <w:r w:rsidR="00B33B58">
        <w:rPr>
          <w:rFonts w:asciiTheme="majorHAnsi" w:hAnsiTheme="majorHAnsi" w:cstheme="majorHAnsi"/>
        </w:rPr>
        <w:t>đối</w:t>
      </w:r>
      <w:r w:rsidR="00B33B58">
        <w:rPr>
          <w:rFonts w:asciiTheme="majorHAnsi" w:hAnsiTheme="majorHAnsi" w:cstheme="majorHAnsi"/>
          <w:lang w:val="vi-VN"/>
        </w:rPr>
        <w:t xml:space="preserve"> tác dự án -</w:t>
      </w:r>
      <w:r w:rsidRPr="00FA74A2">
        <w:rPr>
          <w:rFonts w:asciiTheme="majorHAnsi" w:hAnsiTheme="majorHAnsi" w:cstheme="majorHAnsi"/>
        </w:rPr>
        <w:t xml:space="preserve"> </w:t>
      </w:r>
      <w:r w:rsidR="00B33B58">
        <w:rPr>
          <w:rFonts w:asciiTheme="majorHAnsi" w:hAnsiTheme="majorHAnsi" w:cstheme="majorHAnsi"/>
        </w:rPr>
        <w:t>hiện</w:t>
      </w:r>
      <w:r w:rsidR="00B33B58">
        <w:rPr>
          <w:rFonts w:asciiTheme="majorHAnsi" w:hAnsiTheme="majorHAnsi" w:cstheme="majorHAnsi"/>
          <w:lang w:val="vi-VN"/>
        </w:rPr>
        <w:t xml:space="preserve"> </w:t>
      </w:r>
      <w:r w:rsidRPr="00FA74A2">
        <w:rPr>
          <w:rFonts w:asciiTheme="majorHAnsi" w:hAnsiTheme="majorHAnsi" w:cstheme="majorHAnsi"/>
        </w:rPr>
        <w:t>đang phát triển mô hình nông nghiệp</w:t>
      </w:r>
      <w:r w:rsidR="00B33B58">
        <w:rPr>
          <w:rFonts w:asciiTheme="majorHAnsi" w:hAnsiTheme="majorHAnsi" w:cstheme="majorHAnsi"/>
          <w:lang w:val="vi-VN"/>
        </w:rPr>
        <w:t xml:space="preserve"> bền vững với 2 cây trồng chủ lực là cà phê và cacao, theo hướng kinh tế</w:t>
      </w:r>
      <w:r w:rsidRPr="00FA74A2">
        <w:rPr>
          <w:rFonts w:asciiTheme="majorHAnsi" w:hAnsiTheme="majorHAnsi" w:cstheme="majorHAnsi"/>
        </w:rPr>
        <w:t xml:space="preserve"> tuần hoàn</w:t>
      </w:r>
      <w:r w:rsidR="00B33B58">
        <w:rPr>
          <w:rFonts w:asciiTheme="majorHAnsi" w:hAnsiTheme="majorHAnsi" w:cstheme="majorHAnsi"/>
          <w:lang w:val="vi-VN"/>
        </w:rPr>
        <w:t xml:space="preserve"> trên diện tích quy mô 100 ha</w:t>
      </w:r>
      <w:r w:rsidRPr="00FA74A2">
        <w:rPr>
          <w:rFonts w:asciiTheme="majorHAnsi" w:hAnsiTheme="majorHAnsi" w:cstheme="majorHAnsi"/>
        </w:rPr>
        <w:t xml:space="preserve"> tại Đắk R’La (huyện Đắk Mil, tỉnh Đắk Nông).</w:t>
      </w:r>
      <w:r w:rsidR="00B33B58">
        <w:rPr>
          <w:rFonts w:asciiTheme="majorHAnsi" w:hAnsiTheme="majorHAnsi" w:cstheme="majorHAnsi"/>
          <w:lang w:val="vi-VN"/>
        </w:rPr>
        <w:t xml:space="preserve"> Nhằm hỗ trợ đối tác và thúc đẩy các mô hình nông nghiệp tuần hoàn tại khu vực Tây Nguyên, Helvetas &amp; CDC cần tìm kiếm nhóm chuyên gia / đơn vị tư vấn có chuyên môn thực hiện gói dịch vụ tư vấn này. </w:t>
      </w:r>
    </w:p>
    <w:p w14:paraId="3B1CE6B2" w14:textId="1C6D3B33" w:rsidR="00AC754A" w:rsidRPr="00F0338D" w:rsidRDefault="00FA74A2" w:rsidP="00F05EEC">
      <w:pPr>
        <w:pStyle w:val="Heading2"/>
        <w:numPr>
          <w:ilvl w:val="0"/>
          <w:numId w:val="14"/>
        </w:numPr>
        <w:spacing w:line="240" w:lineRule="auto"/>
        <w:jc w:val="both"/>
        <w:rPr>
          <w:rFonts w:cstheme="majorHAnsi"/>
          <w:color w:val="auto"/>
        </w:rPr>
      </w:pPr>
      <w:r w:rsidRPr="00FA74A2">
        <w:rPr>
          <w:rFonts w:cstheme="majorHAnsi"/>
          <w:color w:val="auto"/>
        </w:rPr>
        <w:t xml:space="preserve">MỤC TIÊU </w:t>
      </w:r>
      <w:r w:rsidRPr="00F0338D">
        <w:rPr>
          <w:rFonts w:cstheme="majorHAnsi"/>
          <w:color w:val="auto"/>
        </w:rPr>
        <w:t xml:space="preserve">&amp; NỘI DUNG </w:t>
      </w:r>
    </w:p>
    <w:p w14:paraId="531B4884" w14:textId="1CB12C24" w:rsidR="008D18E0" w:rsidRPr="00F0338D" w:rsidRDefault="008D18E0" w:rsidP="00F05EEC">
      <w:pPr>
        <w:spacing w:before="120" w:after="120" w:line="240" w:lineRule="auto"/>
        <w:jc w:val="both"/>
        <w:rPr>
          <w:rFonts w:asciiTheme="majorHAnsi" w:hAnsiTheme="majorHAnsi" w:cstheme="majorHAnsi"/>
          <w:spacing w:val="-4"/>
        </w:rPr>
      </w:pPr>
      <w:r w:rsidRPr="00F0338D">
        <w:rPr>
          <w:rFonts w:asciiTheme="majorHAnsi" w:hAnsiTheme="majorHAnsi" w:cstheme="majorHAnsi"/>
          <w:spacing w:val="-4"/>
        </w:rPr>
        <w:t>Mục tiêu chính của gói tư vấn là</w:t>
      </w:r>
      <w:r w:rsidR="00154BB3" w:rsidRPr="00F0338D">
        <w:rPr>
          <w:rFonts w:asciiTheme="majorHAnsi" w:hAnsiTheme="majorHAnsi" w:cstheme="majorHAnsi"/>
          <w:spacing w:val="-4"/>
        </w:rPr>
        <w:t xml:space="preserve"> </w:t>
      </w:r>
      <w:r w:rsidRPr="00F0338D">
        <w:rPr>
          <w:rFonts w:asciiTheme="majorHAnsi" w:hAnsiTheme="majorHAnsi" w:cstheme="majorHAnsi"/>
          <w:spacing w:val="-4"/>
        </w:rPr>
        <w:t xml:space="preserve">thiết kế quy hoạch </w:t>
      </w:r>
      <w:r w:rsidR="002B6476" w:rsidRPr="00B33B58">
        <w:rPr>
          <w:rFonts w:asciiTheme="majorHAnsi" w:hAnsiTheme="majorHAnsi" w:cstheme="majorHAnsi"/>
          <w:b/>
          <w:bCs/>
          <w:spacing w:val="-4"/>
        </w:rPr>
        <w:t xml:space="preserve">hệ thống </w:t>
      </w:r>
      <w:r w:rsidRPr="00B33B58">
        <w:rPr>
          <w:rFonts w:asciiTheme="majorHAnsi" w:hAnsiTheme="majorHAnsi" w:cstheme="majorHAnsi"/>
          <w:b/>
          <w:bCs/>
          <w:spacing w:val="-4"/>
        </w:rPr>
        <w:t>nông nghiệp tuần hoàn khép kín</w:t>
      </w:r>
      <w:r w:rsidRPr="00F0338D">
        <w:rPr>
          <w:rFonts w:asciiTheme="majorHAnsi" w:hAnsiTheme="majorHAnsi" w:cstheme="majorHAnsi"/>
          <w:spacing w:val="-4"/>
        </w:rPr>
        <w:t xml:space="preserve"> trên diện tích 100 ha</w:t>
      </w:r>
      <w:r w:rsidR="00701D8D" w:rsidRPr="00F0338D">
        <w:rPr>
          <w:rFonts w:asciiTheme="majorHAnsi" w:hAnsiTheme="majorHAnsi" w:cstheme="majorHAnsi"/>
          <w:spacing w:val="-4"/>
        </w:rPr>
        <w:t xml:space="preserve"> của SiCoffee</w:t>
      </w:r>
      <w:r w:rsidR="0000048C" w:rsidRPr="00F0338D">
        <w:rPr>
          <w:rFonts w:asciiTheme="majorHAnsi" w:hAnsiTheme="majorHAnsi" w:cstheme="majorHAnsi"/>
          <w:spacing w:val="-4"/>
        </w:rPr>
        <w:t>,</w:t>
      </w:r>
      <w:r w:rsidRPr="00F0338D">
        <w:rPr>
          <w:rFonts w:asciiTheme="majorHAnsi" w:hAnsiTheme="majorHAnsi" w:cstheme="majorHAnsi"/>
          <w:spacing w:val="-4"/>
        </w:rPr>
        <w:t xml:space="preserve"> canh tác hai cây trồng chủ đạo là ca cao, cafe, </w:t>
      </w:r>
      <w:r w:rsidR="006365C5" w:rsidRPr="00F0338D">
        <w:rPr>
          <w:rFonts w:asciiTheme="majorHAnsi" w:hAnsiTheme="majorHAnsi" w:cstheme="majorHAnsi"/>
          <w:spacing w:val="-4"/>
        </w:rPr>
        <w:t xml:space="preserve">xen canh </w:t>
      </w:r>
      <w:r w:rsidRPr="00F0338D">
        <w:rPr>
          <w:rFonts w:asciiTheme="majorHAnsi" w:hAnsiTheme="majorHAnsi" w:cstheme="majorHAnsi"/>
          <w:spacing w:val="-4"/>
        </w:rPr>
        <w:t>với các cây trồng khác, ứng dụng mô hình nông lâm kết hợp, tích hợp các giải pháp chăn nuôi, xử lý phụ phẩm nhằm tối ưu hoá sử dụng tài nguyên, thúc đẩy đa dạng sinh học, giảm phát thải, và gia tăng giá trị kinh tế.</w:t>
      </w:r>
      <w:r w:rsidR="00154BB3" w:rsidRPr="00F0338D">
        <w:rPr>
          <w:rFonts w:asciiTheme="majorHAnsi" w:hAnsiTheme="majorHAnsi" w:cstheme="majorHAnsi"/>
          <w:spacing w:val="-4"/>
        </w:rPr>
        <w:t xml:space="preserve"> </w:t>
      </w:r>
      <w:r w:rsidR="003B390E" w:rsidRPr="00F0338D">
        <w:rPr>
          <w:rFonts w:asciiTheme="majorHAnsi" w:hAnsiTheme="majorHAnsi" w:cstheme="majorHAnsi"/>
          <w:spacing w:val="-4"/>
        </w:rPr>
        <w:t xml:space="preserve">Đây cũng </w:t>
      </w:r>
      <w:r w:rsidR="00154BB3" w:rsidRPr="00F0338D">
        <w:rPr>
          <w:rFonts w:asciiTheme="majorHAnsi" w:hAnsiTheme="majorHAnsi" w:cstheme="majorHAnsi"/>
          <w:spacing w:val="-4"/>
        </w:rPr>
        <w:t xml:space="preserve">sẽ là </w:t>
      </w:r>
      <w:r w:rsidR="00D40F7A" w:rsidRPr="00F0338D">
        <w:rPr>
          <w:rFonts w:asciiTheme="majorHAnsi" w:hAnsiTheme="majorHAnsi" w:cstheme="majorHAnsi"/>
          <w:spacing w:val="-4"/>
        </w:rPr>
        <w:t xml:space="preserve">mô hình mẫu </w:t>
      </w:r>
      <w:r w:rsidR="00154BB3" w:rsidRPr="00F0338D">
        <w:rPr>
          <w:rFonts w:asciiTheme="majorHAnsi" w:hAnsiTheme="majorHAnsi" w:cstheme="majorHAnsi"/>
          <w:spacing w:val="-4"/>
        </w:rPr>
        <w:t xml:space="preserve">để nhân rộng </w:t>
      </w:r>
      <w:r w:rsidR="00701D8D" w:rsidRPr="00F0338D">
        <w:rPr>
          <w:rFonts w:asciiTheme="majorHAnsi" w:hAnsiTheme="majorHAnsi" w:cstheme="majorHAnsi"/>
          <w:spacing w:val="-4"/>
        </w:rPr>
        <w:t xml:space="preserve">hệ thống </w:t>
      </w:r>
      <w:r w:rsidR="003B390E" w:rsidRPr="00F0338D">
        <w:rPr>
          <w:rFonts w:asciiTheme="majorHAnsi" w:hAnsiTheme="majorHAnsi" w:cstheme="majorHAnsi"/>
          <w:spacing w:val="-4"/>
        </w:rPr>
        <w:t>sản xuất nông nghiệp tuần hoàn sang các doanh nghiệp khác trong phạm vi các tỉnh Tây Nguyên.</w:t>
      </w:r>
    </w:p>
    <w:p w14:paraId="58B9D82D" w14:textId="77777777" w:rsidR="008D18E0" w:rsidRPr="00FA74A2" w:rsidRDefault="008D18E0" w:rsidP="00F05EEC">
      <w:pPr>
        <w:spacing w:after="0" w:line="240" w:lineRule="auto"/>
        <w:jc w:val="both"/>
        <w:rPr>
          <w:rFonts w:asciiTheme="majorHAnsi" w:eastAsia="Times New Roman" w:hAnsiTheme="majorHAnsi" w:cstheme="majorHAnsi"/>
          <w:szCs w:val="24"/>
          <w:lang w:val="vi-VN"/>
        </w:rPr>
      </w:pPr>
      <w:r w:rsidRPr="00FA74A2">
        <w:rPr>
          <w:rFonts w:asciiTheme="majorHAnsi" w:eastAsia="Times New Roman" w:hAnsiTheme="majorHAnsi" w:cstheme="majorHAnsi"/>
          <w:szCs w:val="24"/>
          <w:lang w:val="vi-VN"/>
        </w:rPr>
        <w:t xml:space="preserve">Mục tiêu cụ thể bao gồm: </w:t>
      </w:r>
    </w:p>
    <w:p w14:paraId="6CA72996" w14:textId="77777777" w:rsidR="008D18E0" w:rsidRPr="00FA74A2" w:rsidRDefault="008D18E0" w:rsidP="00F05EEC">
      <w:pPr>
        <w:numPr>
          <w:ilvl w:val="0"/>
          <w:numId w:val="10"/>
        </w:numPr>
        <w:spacing w:before="100" w:beforeAutospacing="1" w:after="100" w:afterAutospacing="1" w:line="240" w:lineRule="auto"/>
        <w:jc w:val="both"/>
        <w:rPr>
          <w:rFonts w:asciiTheme="majorHAnsi" w:eastAsia="Times New Roman" w:hAnsiTheme="majorHAnsi" w:cstheme="majorHAnsi"/>
          <w:szCs w:val="24"/>
        </w:rPr>
      </w:pPr>
      <w:r w:rsidRPr="00FA74A2">
        <w:rPr>
          <w:rFonts w:asciiTheme="majorHAnsi" w:eastAsia="Times New Roman" w:hAnsiTheme="majorHAnsi" w:cstheme="majorHAnsi"/>
          <w:szCs w:val="24"/>
        </w:rPr>
        <w:t>Tư vấn, thiết kế</w:t>
      </w:r>
      <w:r w:rsidRPr="00FA74A2">
        <w:rPr>
          <w:rFonts w:asciiTheme="majorHAnsi" w:eastAsia="Times New Roman" w:hAnsiTheme="majorHAnsi" w:cstheme="majorHAnsi"/>
          <w:szCs w:val="24"/>
          <w:lang w:val="vi-VN"/>
        </w:rPr>
        <w:t xml:space="preserve">, xây dựng bản đồ quy hoạch trang trại sản xuất nông nghiệp tuần hoàn </w:t>
      </w:r>
      <w:r w:rsidRPr="00FA74A2">
        <w:rPr>
          <w:rFonts w:asciiTheme="majorHAnsi" w:eastAsia="Times New Roman" w:hAnsiTheme="majorHAnsi" w:cstheme="majorHAnsi"/>
          <w:szCs w:val="24"/>
        </w:rPr>
        <w:t>phù hợp với địa</w:t>
      </w:r>
      <w:r w:rsidRPr="00FA74A2">
        <w:rPr>
          <w:rFonts w:asciiTheme="majorHAnsi" w:eastAsia="Times New Roman" w:hAnsiTheme="majorHAnsi" w:cstheme="majorHAnsi"/>
          <w:szCs w:val="24"/>
          <w:lang w:val="vi-VN"/>
        </w:rPr>
        <w:t xml:space="preserve"> hình tự nhiên, </w:t>
      </w:r>
      <w:r w:rsidRPr="00FA74A2">
        <w:rPr>
          <w:rFonts w:asciiTheme="majorHAnsi" w:eastAsia="Times New Roman" w:hAnsiTheme="majorHAnsi" w:cstheme="majorHAnsi"/>
          <w:szCs w:val="24"/>
        </w:rPr>
        <w:t>điều kiện đất đai và sinh thái địa phương.</w:t>
      </w:r>
    </w:p>
    <w:p w14:paraId="63F34744" w14:textId="515F6F4B" w:rsidR="008D18E0" w:rsidRPr="00FA74A2" w:rsidRDefault="008D18E0" w:rsidP="00F05EEC">
      <w:pPr>
        <w:numPr>
          <w:ilvl w:val="0"/>
          <w:numId w:val="10"/>
        </w:numPr>
        <w:spacing w:before="100" w:beforeAutospacing="1" w:after="100" w:afterAutospacing="1" w:line="240" w:lineRule="auto"/>
        <w:jc w:val="both"/>
        <w:rPr>
          <w:rFonts w:asciiTheme="majorHAnsi" w:eastAsia="Times New Roman" w:hAnsiTheme="majorHAnsi" w:cstheme="majorHAnsi"/>
          <w:szCs w:val="24"/>
        </w:rPr>
      </w:pPr>
      <w:r w:rsidRPr="00FA74A2">
        <w:rPr>
          <w:rFonts w:asciiTheme="majorHAnsi" w:eastAsia="Times New Roman" w:hAnsiTheme="majorHAnsi" w:cstheme="majorHAnsi"/>
          <w:szCs w:val="24"/>
        </w:rPr>
        <w:t xml:space="preserve">Đề xuất </w:t>
      </w:r>
      <w:r w:rsidR="0057254F">
        <w:rPr>
          <w:rFonts w:asciiTheme="majorHAnsi" w:eastAsia="Times New Roman" w:hAnsiTheme="majorHAnsi" w:cstheme="majorHAnsi"/>
          <w:szCs w:val="24"/>
        </w:rPr>
        <w:t>tích</w:t>
      </w:r>
      <w:r w:rsidR="0057254F">
        <w:rPr>
          <w:rFonts w:asciiTheme="majorHAnsi" w:eastAsia="Times New Roman" w:hAnsiTheme="majorHAnsi" w:cstheme="majorHAnsi"/>
          <w:szCs w:val="24"/>
          <w:lang w:val="vi-VN"/>
        </w:rPr>
        <w:t xml:space="preserve"> hợp </w:t>
      </w:r>
      <w:r w:rsidRPr="00FA74A2">
        <w:rPr>
          <w:rFonts w:asciiTheme="majorHAnsi" w:eastAsia="Times New Roman" w:hAnsiTheme="majorHAnsi" w:cstheme="majorHAnsi"/>
          <w:szCs w:val="24"/>
        </w:rPr>
        <w:t>các công nghệ và giải pháp kỹ thuật khả thi trong trồng</w:t>
      </w:r>
      <w:r w:rsidRPr="00FA74A2">
        <w:rPr>
          <w:rFonts w:asciiTheme="majorHAnsi" w:eastAsia="Times New Roman" w:hAnsiTheme="majorHAnsi" w:cstheme="majorHAnsi"/>
          <w:szCs w:val="24"/>
          <w:lang w:val="vi-VN"/>
        </w:rPr>
        <w:t xml:space="preserve"> trọt</w:t>
      </w:r>
      <w:r w:rsidRPr="00FA74A2">
        <w:rPr>
          <w:rFonts w:asciiTheme="majorHAnsi" w:eastAsia="Times New Roman" w:hAnsiTheme="majorHAnsi" w:cstheme="majorHAnsi"/>
          <w:szCs w:val="24"/>
        </w:rPr>
        <w:t>, chăn nuôi và tái sử dụng phụ phẩm nông nghiệp</w:t>
      </w:r>
      <w:r w:rsidRPr="00FA74A2">
        <w:rPr>
          <w:rFonts w:asciiTheme="majorHAnsi" w:eastAsia="Times New Roman" w:hAnsiTheme="majorHAnsi" w:cstheme="majorHAnsi"/>
          <w:szCs w:val="24"/>
          <w:lang w:val="vi-VN"/>
        </w:rPr>
        <w:t xml:space="preserve"> theo hướng kinh tế tuần hoàn</w:t>
      </w:r>
      <w:r w:rsidR="0031462F">
        <w:rPr>
          <w:rFonts w:asciiTheme="majorHAnsi" w:eastAsia="Times New Roman" w:hAnsiTheme="majorHAnsi" w:cstheme="majorHAnsi"/>
          <w:szCs w:val="24"/>
          <w:lang w:val="vi-VN"/>
        </w:rPr>
        <w:t xml:space="preserve"> vào hệ thống</w:t>
      </w:r>
      <w:r w:rsidRPr="00FA74A2">
        <w:rPr>
          <w:rFonts w:asciiTheme="majorHAnsi" w:eastAsia="Times New Roman" w:hAnsiTheme="majorHAnsi" w:cstheme="majorHAnsi"/>
          <w:szCs w:val="24"/>
        </w:rPr>
        <w:t>.</w:t>
      </w:r>
    </w:p>
    <w:p w14:paraId="0701EB93" w14:textId="4B23E301" w:rsidR="008D18E0" w:rsidRPr="00FA74A2" w:rsidRDefault="0031462F" w:rsidP="00F05EEC">
      <w:pPr>
        <w:numPr>
          <w:ilvl w:val="0"/>
          <w:numId w:val="10"/>
        </w:numPr>
        <w:spacing w:before="100" w:beforeAutospacing="1" w:after="100" w:afterAutospacing="1" w:line="240" w:lineRule="auto"/>
        <w:jc w:val="both"/>
        <w:rPr>
          <w:rFonts w:asciiTheme="majorHAnsi" w:eastAsia="Times New Roman" w:hAnsiTheme="majorHAnsi" w:cstheme="majorHAnsi"/>
          <w:szCs w:val="24"/>
        </w:rPr>
      </w:pPr>
      <w:r>
        <w:rPr>
          <w:rFonts w:asciiTheme="majorHAnsi" w:eastAsia="Times New Roman" w:hAnsiTheme="majorHAnsi" w:cstheme="majorHAnsi"/>
          <w:szCs w:val="24"/>
        </w:rPr>
        <w:lastRenderedPageBreak/>
        <w:t>Xây</w:t>
      </w:r>
      <w:r>
        <w:rPr>
          <w:rFonts w:asciiTheme="majorHAnsi" w:eastAsia="Times New Roman" w:hAnsiTheme="majorHAnsi" w:cstheme="majorHAnsi"/>
          <w:szCs w:val="24"/>
          <w:lang w:val="vi-VN"/>
        </w:rPr>
        <w:t xml:space="preserve"> dựng </w:t>
      </w:r>
      <w:r w:rsidR="008D18E0" w:rsidRPr="00FA74A2">
        <w:rPr>
          <w:rFonts w:asciiTheme="majorHAnsi" w:eastAsia="Times New Roman" w:hAnsiTheme="majorHAnsi" w:cstheme="majorHAnsi"/>
          <w:szCs w:val="24"/>
          <w:lang w:val="vi-VN"/>
        </w:rPr>
        <w:t>kế hoạch phát triển</w:t>
      </w:r>
      <w:r>
        <w:rPr>
          <w:rFonts w:asciiTheme="majorHAnsi" w:eastAsia="Times New Roman" w:hAnsiTheme="majorHAnsi" w:cstheme="majorHAnsi"/>
          <w:szCs w:val="24"/>
          <w:lang w:val="vi-VN"/>
        </w:rPr>
        <w:t xml:space="preserve"> dài hạn</w:t>
      </w:r>
      <w:r w:rsidR="008D18E0" w:rsidRPr="00FA74A2">
        <w:rPr>
          <w:rFonts w:asciiTheme="majorHAnsi" w:eastAsia="Times New Roman" w:hAnsiTheme="majorHAnsi" w:cstheme="majorHAnsi"/>
          <w:szCs w:val="24"/>
          <w:lang w:val="vi-VN"/>
        </w:rPr>
        <w:t xml:space="preserve"> và lộ trình đầu tư từng giai đoạn của trang trại dựa trên tiềm năng doanh nghiệp và đặc thù kỹ thuật canh tác của từng loại cây trồng, vật nuôi trong bản đồ quy hoạch. </w:t>
      </w:r>
    </w:p>
    <w:p w14:paraId="633EF519" w14:textId="52A48E7E" w:rsidR="008D18E0" w:rsidRPr="00F0338D" w:rsidRDefault="0045061B" w:rsidP="00F05EEC">
      <w:pPr>
        <w:pStyle w:val="Heading2"/>
        <w:numPr>
          <w:ilvl w:val="0"/>
          <w:numId w:val="14"/>
        </w:numPr>
        <w:spacing w:line="240" w:lineRule="auto"/>
        <w:jc w:val="both"/>
        <w:rPr>
          <w:rFonts w:cstheme="majorHAnsi"/>
          <w:color w:val="auto"/>
        </w:rPr>
      </w:pPr>
      <w:r>
        <w:rPr>
          <w:rFonts w:cstheme="majorHAnsi"/>
          <w:color w:val="auto"/>
        </w:rPr>
        <w:t>ĐỊA</w:t>
      </w:r>
      <w:r w:rsidRPr="00F0338D">
        <w:rPr>
          <w:rFonts w:cstheme="majorHAnsi"/>
          <w:color w:val="auto"/>
        </w:rPr>
        <w:t xml:space="preserve"> ĐIỂM THỰC HIỆN</w:t>
      </w:r>
    </w:p>
    <w:p w14:paraId="009F543E" w14:textId="50DDE70F" w:rsidR="0045061B" w:rsidRPr="00F0338D" w:rsidRDefault="00B33B58" w:rsidP="00F05EEC">
      <w:pPr>
        <w:spacing w:before="120" w:after="120" w:line="240" w:lineRule="auto"/>
        <w:jc w:val="both"/>
        <w:rPr>
          <w:rFonts w:asciiTheme="majorHAnsi" w:hAnsiTheme="majorHAnsi" w:cstheme="majorHAnsi"/>
          <w:spacing w:val="-4"/>
        </w:rPr>
      </w:pPr>
      <w:r>
        <w:rPr>
          <w:rFonts w:asciiTheme="majorHAnsi" w:hAnsiTheme="majorHAnsi" w:cstheme="majorHAnsi"/>
          <w:spacing w:val="-4"/>
        </w:rPr>
        <w:t>Xã</w:t>
      </w:r>
      <w:r w:rsidR="0045061B" w:rsidRPr="00F0338D">
        <w:rPr>
          <w:rFonts w:asciiTheme="majorHAnsi" w:hAnsiTheme="majorHAnsi" w:cstheme="majorHAnsi"/>
          <w:spacing w:val="-4"/>
        </w:rPr>
        <w:t xml:space="preserve"> Đắk R’La, huyện Đắk Mil, tỉnh Đắk Nông.</w:t>
      </w:r>
    </w:p>
    <w:p w14:paraId="4E4D7B4C" w14:textId="6CBE572F" w:rsidR="0045061B" w:rsidRPr="0045061B" w:rsidRDefault="0045061B" w:rsidP="00F05EEC">
      <w:pPr>
        <w:pStyle w:val="Heading2"/>
        <w:numPr>
          <w:ilvl w:val="0"/>
          <w:numId w:val="14"/>
        </w:numPr>
        <w:spacing w:line="240" w:lineRule="auto"/>
        <w:jc w:val="both"/>
        <w:rPr>
          <w:rFonts w:cstheme="majorHAnsi"/>
          <w:color w:val="auto"/>
        </w:rPr>
      </w:pPr>
      <w:r w:rsidRPr="0045061B">
        <w:rPr>
          <w:rFonts w:cstheme="majorHAnsi"/>
          <w:color w:val="auto"/>
        </w:rPr>
        <w:t>PHẠM VI CÔNG VIỆC</w:t>
      </w:r>
      <w:r w:rsidR="004451F5">
        <w:rPr>
          <w:rFonts w:cstheme="majorHAnsi"/>
          <w:color w:val="auto"/>
          <w:lang w:val="vi-VN"/>
        </w:rPr>
        <w:t xml:space="preserve"> &amp; YÊU CẦU CHUYÊN MÔN</w:t>
      </w:r>
    </w:p>
    <w:p w14:paraId="4C51B0A3" w14:textId="40F79756" w:rsidR="00A63372" w:rsidRPr="00F0338D" w:rsidRDefault="008D18E0" w:rsidP="00F05EEC">
      <w:pPr>
        <w:spacing w:before="120" w:after="120" w:line="240" w:lineRule="auto"/>
        <w:jc w:val="both"/>
        <w:rPr>
          <w:rFonts w:asciiTheme="majorHAnsi" w:hAnsiTheme="majorHAnsi" w:cstheme="majorHAnsi"/>
          <w:spacing w:val="-4"/>
        </w:rPr>
      </w:pPr>
      <w:r w:rsidRPr="00F0338D">
        <w:rPr>
          <w:rFonts w:asciiTheme="majorHAnsi" w:hAnsiTheme="majorHAnsi" w:cstheme="majorHAnsi"/>
          <w:spacing w:val="-4"/>
        </w:rPr>
        <w:t xml:space="preserve">Nhóm tư vấn </w:t>
      </w:r>
      <w:r w:rsidR="004451F5">
        <w:rPr>
          <w:rFonts w:asciiTheme="majorHAnsi" w:hAnsiTheme="majorHAnsi" w:cstheme="majorHAnsi"/>
          <w:spacing w:val="-4"/>
          <w:lang w:val="vi-VN"/>
        </w:rPr>
        <w:t>bao gồm các vị trí chuyên gia với phạm vi công việc và yêu cầu chuyên môn cụ thể như sau</w:t>
      </w:r>
      <w:r w:rsidRPr="00F0338D">
        <w:rPr>
          <w:rFonts w:asciiTheme="majorHAnsi" w:hAnsiTheme="majorHAnsi" w:cstheme="majorHAnsi"/>
          <w:spacing w:val="-4"/>
        </w:rPr>
        <w:t>:</w:t>
      </w:r>
    </w:p>
    <w:tbl>
      <w:tblPr>
        <w:tblStyle w:val="TableGrid"/>
        <w:tblW w:w="9513" w:type="dxa"/>
        <w:tblInd w:w="-162" w:type="dxa"/>
        <w:tblLook w:val="04A0" w:firstRow="1" w:lastRow="0" w:firstColumn="1" w:lastColumn="0" w:noHBand="0" w:noVBand="1"/>
      </w:tblPr>
      <w:tblGrid>
        <w:gridCol w:w="1998"/>
        <w:gridCol w:w="3688"/>
        <w:gridCol w:w="3827"/>
      </w:tblGrid>
      <w:tr w:rsidR="00A63372" w:rsidRPr="00FA74A2" w14:paraId="24D3C768" w14:textId="77777777" w:rsidTr="0058281E">
        <w:trPr>
          <w:trHeight w:val="478"/>
        </w:trPr>
        <w:tc>
          <w:tcPr>
            <w:tcW w:w="1998" w:type="dxa"/>
            <w:vAlign w:val="center"/>
          </w:tcPr>
          <w:p w14:paraId="518930CC" w14:textId="64F457A7" w:rsidR="00A63372" w:rsidRPr="00FA74A2" w:rsidRDefault="00A63372" w:rsidP="00F05EEC">
            <w:pPr>
              <w:jc w:val="both"/>
              <w:rPr>
                <w:rFonts w:asciiTheme="majorHAnsi" w:eastAsia="Times New Roman" w:hAnsiTheme="majorHAnsi" w:cstheme="majorHAnsi"/>
                <w:b/>
                <w:bCs/>
                <w:lang w:val="vi-VN"/>
              </w:rPr>
            </w:pPr>
            <w:bookmarkStart w:id="0" w:name="_Hlk201590755"/>
            <w:r w:rsidRPr="00FA74A2">
              <w:rPr>
                <w:rFonts w:asciiTheme="majorHAnsi" w:eastAsia="Times New Roman" w:hAnsiTheme="majorHAnsi" w:cstheme="majorHAnsi"/>
                <w:b/>
                <w:bCs/>
                <w:lang w:val="vi-VN"/>
              </w:rPr>
              <w:t>Vị trí</w:t>
            </w:r>
          </w:p>
        </w:tc>
        <w:tc>
          <w:tcPr>
            <w:tcW w:w="3688" w:type="dxa"/>
            <w:vAlign w:val="center"/>
          </w:tcPr>
          <w:p w14:paraId="1721DEE0" w14:textId="02DE828E" w:rsidR="00A63372" w:rsidRPr="0058281E" w:rsidRDefault="00A63372" w:rsidP="00F05EEC">
            <w:pPr>
              <w:jc w:val="both"/>
              <w:rPr>
                <w:rFonts w:asciiTheme="majorHAnsi" w:hAnsiTheme="majorHAnsi" w:cstheme="majorHAnsi"/>
                <w:b/>
                <w:bCs/>
                <w:lang w:val="vi-VN"/>
              </w:rPr>
            </w:pPr>
            <w:r w:rsidRPr="00FA74A2">
              <w:rPr>
                <w:rFonts w:asciiTheme="majorHAnsi" w:hAnsiTheme="majorHAnsi" w:cstheme="majorHAnsi"/>
                <w:b/>
                <w:bCs/>
              </w:rPr>
              <w:t xml:space="preserve">Phạm vi công việc </w:t>
            </w:r>
          </w:p>
        </w:tc>
        <w:tc>
          <w:tcPr>
            <w:tcW w:w="3827" w:type="dxa"/>
            <w:vAlign w:val="center"/>
          </w:tcPr>
          <w:p w14:paraId="096FE5E9" w14:textId="2D432B53" w:rsidR="00A63372" w:rsidRPr="00FA74A2" w:rsidRDefault="00A63372" w:rsidP="00F05EEC">
            <w:pPr>
              <w:jc w:val="both"/>
              <w:rPr>
                <w:rFonts w:asciiTheme="majorHAnsi" w:eastAsia="Times New Roman" w:hAnsiTheme="majorHAnsi" w:cstheme="majorHAnsi"/>
                <w:b/>
                <w:bCs/>
                <w:lang w:val="vi-VN"/>
              </w:rPr>
            </w:pPr>
            <w:r w:rsidRPr="00FA74A2">
              <w:rPr>
                <w:rFonts w:asciiTheme="majorHAnsi" w:hAnsiTheme="majorHAnsi" w:cstheme="majorHAnsi"/>
                <w:b/>
                <w:bCs/>
              </w:rPr>
              <w:t xml:space="preserve">Yêu cầu chuyên môn </w:t>
            </w:r>
          </w:p>
        </w:tc>
      </w:tr>
      <w:tr w:rsidR="00A63372" w:rsidRPr="00FA74A2" w14:paraId="1CADD79C" w14:textId="77777777" w:rsidTr="00912867">
        <w:tc>
          <w:tcPr>
            <w:tcW w:w="1998" w:type="dxa"/>
          </w:tcPr>
          <w:p w14:paraId="6B959740" w14:textId="77777777" w:rsidR="00A63372" w:rsidRPr="00FA74A2" w:rsidRDefault="00A63372" w:rsidP="00F05EEC">
            <w:pPr>
              <w:jc w:val="both"/>
              <w:rPr>
                <w:rFonts w:asciiTheme="majorHAnsi" w:eastAsia="Times New Roman" w:hAnsiTheme="majorHAnsi" w:cstheme="majorHAnsi"/>
                <w:lang w:val="vi-VN"/>
              </w:rPr>
            </w:pPr>
            <w:r w:rsidRPr="00FA74A2">
              <w:rPr>
                <w:rFonts w:asciiTheme="majorHAnsi" w:hAnsiTheme="majorHAnsi" w:cstheme="majorHAnsi"/>
                <w:b/>
                <w:bCs/>
              </w:rPr>
              <w:t>1. Chuyên gia Quy hoạch nông nghiệp</w:t>
            </w:r>
          </w:p>
        </w:tc>
        <w:tc>
          <w:tcPr>
            <w:tcW w:w="3688" w:type="dxa"/>
          </w:tcPr>
          <w:p w14:paraId="64D87479" w14:textId="0E1C65DA" w:rsidR="00A63372" w:rsidRPr="00FA74A2" w:rsidRDefault="004451F5" w:rsidP="00F05EEC">
            <w:pPr>
              <w:jc w:val="both"/>
              <w:rPr>
                <w:rFonts w:asciiTheme="majorHAnsi" w:hAnsiTheme="majorHAnsi" w:cstheme="majorHAnsi"/>
                <w:lang w:val="vi-VN"/>
              </w:rPr>
            </w:pPr>
            <w:r>
              <w:rPr>
                <w:rFonts w:asciiTheme="majorHAnsi" w:hAnsiTheme="majorHAnsi" w:cstheme="majorHAnsi"/>
                <w:lang w:val="vi-VN"/>
              </w:rPr>
              <w:t>- Trưởng nhóm, c</w:t>
            </w:r>
            <w:r w:rsidRPr="004451F5">
              <w:rPr>
                <w:rFonts w:asciiTheme="majorHAnsi" w:hAnsiTheme="majorHAnsi" w:cstheme="majorHAnsi"/>
                <w:lang w:val="vi-VN"/>
              </w:rPr>
              <w:t xml:space="preserve">hủ trì thiết kế </w:t>
            </w:r>
            <w:r>
              <w:rPr>
                <w:rFonts w:asciiTheme="majorHAnsi" w:hAnsiTheme="majorHAnsi" w:cstheme="majorHAnsi"/>
                <w:lang w:val="vi-VN"/>
              </w:rPr>
              <w:t>hệ thống, l</w:t>
            </w:r>
            <w:r w:rsidR="00A63372" w:rsidRPr="00FA74A2">
              <w:rPr>
                <w:rFonts w:asciiTheme="majorHAnsi" w:hAnsiTheme="majorHAnsi" w:cstheme="majorHAnsi"/>
              </w:rPr>
              <w:t>ập kế hoạch tổng thể.</w:t>
            </w:r>
          </w:p>
          <w:p w14:paraId="5EF93A78" w14:textId="77777777"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Phân khu chức năng (canh tác, bảo tồn, hạ tầng).</w:t>
            </w:r>
          </w:p>
          <w:p w14:paraId="1A44F8BE" w14:textId="77777777" w:rsidR="00A63372" w:rsidRPr="00FA74A2" w:rsidRDefault="00A63372" w:rsidP="00F05EEC">
            <w:pPr>
              <w:jc w:val="both"/>
              <w:rPr>
                <w:rFonts w:asciiTheme="majorHAnsi" w:eastAsia="Times New Roman" w:hAnsiTheme="majorHAnsi" w:cstheme="majorHAnsi"/>
                <w:lang w:val="vi-VN"/>
              </w:rPr>
            </w:pPr>
            <w:r w:rsidRPr="00FA74A2">
              <w:rPr>
                <w:rFonts w:asciiTheme="majorHAnsi" w:hAnsiTheme="majorHAnsi" w:cstheme="majorHAnsi"/>
              </w:rPr>
              <w:t>- Phối hợp các chuyên gia để tích hợp yếu tố kỹ thuật vào quy hoạch.</w:t>
            </w:r>
          </w:p>
        </w:tc>
        <w:tc>
          <w:tcPr>
            <w:tcW w:w="3827" w:type="dxa"/>
          </w:tcPr>
          <w:p w14:paraId="6307611F" w14:textId="61D7C251"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xml:space="preserve">- </w:t>
            </w:r>
            <w:r w:rsidR="004451F5">
              <w:rPr>
                <w:rFonts w:asciiTheme="majorHAnsi" w:hAnsiTheme="majorHAnsi" w:cstheme="majorHAnsi"/>
              </w:rPr>
              <w:t>Tiến</w:t>
            </w:r>
            <w:r w:rsidR="004451F5">
              <w:rPr>
                <w:rFonts w:asciiTheme="majorHAnsi" w:hAnsiTheme="majorHAnsi" w:cstheme="majorHAnsi"/>
                <w:lang w:val="vi-VN"/>
              </w:rPr>
              <w:t xml:space="preserve"> sỹ/</w:t>
            </w:r>
            <w:r w:rsidRPr="00FA74A2">
              <w:rPr>
                <w:rFonts w:asciiTheme="majorHAnsi" w:hAnsiTheme="majorHAnsi" w:cstheme="majorHAnsi"/>
              </w:rPr>
              <w:t>Thạc sĩ ngành Quy hoạch nông nghiệp/nông thôn, hoặc Phát triển bền vững.</w:t>
            </w:r>
          </w:p>
          <w:p w14:paraId="056C8099" w14:textId="5E96C813"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xml:space="preserve">- Tối thiểu </w:t>
            </w:r>
            <w:r w:rsidR="004451F5">
              <w:rPr>
                <w:rFonts w:asciiTheme="majorHAnsi" w:hAnsiTheme="majorHAnsi" w:cstheme="majorHAnsi"/>
                <w:lang w:val="vi-VN"/>
              </w:rPr>
              <w:t>10</w:t>
            </w:r>
            <w:r w:rsidRPr="00FA74A2">
              <w:rPr>
                <w:rFonts w:asciiTheme="majorHAnsi" w:hAnsiTheme="majorHAnsi" w:cstheme="majorHAnsi"/>
              </w:rPr>
              <w:t xml:space="preserve"> năm kinh nghiệm trong quy hoạch trang trại hoặc vùng sản xuất tập trung.</w:t>
            </w:r>
          </w:p>
          <w:p w14:paraId="2D25C2C5" w14:textId="21A01374" w:rsidR="00867EC4" w:rsidRPr="00FA74A2" w:rsidRDefault="00867EC4" w:rsidP="00F05EEC">
            <w:pPr>
              <w:jc w:val="both"/>
              <w:rPr>
                <w:rFonts w:asciiTheme="majorHAnsi" w:eastAsia="Times New Roman" w:hAnsiTheme="majorHAnsi" w:cstheme="majorHAnsi"/>
                <w:lang w:val="vi-VN"/>
              </w:rPr>
            </w:pPr>
            <w:r w:rsidRPr="00FA74A2">
              <w:rPr>
                <w:rFonts w:asciiTheme="majorHAnsi" w:eastAsia="Times New Roman" w:hAnsiTheme="majorHAnsi" w:cstheme="majorHAnsi"/>
                <w:lang w:val="vi-VN"/>
              </w:rPr>
              <w:t>- Có kinh nghiệm quản lý, điều phối</w:t>
            </w:r>
          </w:p>
        </w:tc>
      </w:tr>
      <w:tr w:rsidR="00A63372" w:rsidRPr="00FA74A2" w14:paraId="7CD84DA5" w14:textId="77777777" w:rsidTr="00912867">
        <w:tc>
          <w:tcPr>
            <w:tcW w:w="1998" w:type="dxa"/>
          </w:tcPr>
          <w:p w14:paraId="54353F8E" w14:textId="77777777" w:rsidR="00A63372" w:rsidRPr="00FA74A2" w:rsidRDefault="00A63372" w:rsidP="00F05EEC">
            <w:pPr>
              <w:jc w:val="both"/>
              <w:rPr>
                <w:rFonts w:asciiTheme="majorHAnsi" w:eastAsia="Times New Roman" w:hAnsiTheme="majorHAnsi" w:cstheme="majorHAnsi"/>
                <w:lang w:val="vi-VN"/>
              </w:rPr>
            </w:pPr>
            <w:r w:rsidRPr="00FA74A2">
              <w:rPr>
                <w:rFonts w:asciiTheme="majorHAnsi" w:hAnsiTheme="majorHAnsi" w:cstheme="majorHAnsi"/>
                <w:b/>
                <w:bCs/>
              </w:rPr>
              <w:t>2. Chuyên gia Thủy lợi, Tưới tiêu</w:t>
            </w:r>
          </w:p>
        </w:tc>
        <w:tc>
          <w:tcPr>
            <w:tcW w:w="3688" w:type="dxa"/>
          </w:tcPr>
          <w:p w14:paraId="19D41A28" w14:textId="77777777"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Phân tích địa hình, dòng chảy.</w:t>
            </w:r>
          </w:p>
          <w:p w14:paraId="20CB35AF" w14:textId="77777777" w:rsidR="00A63372" w:rsidRDefault="00A63372" w:rsidP="00F05EEC">
            <w:pPr>
              <w:jc w:val="both"/>
              <w:rPr>
                <w:rFonts w:asciiTheme="majorHAnsi" w:hAnsiTheme="majorHAnsi" w:cstheme="majorHAnsi"/>
                <w:lang w:val="vi-VN"/>
              </w:rPr>
            </w:pPr>
            <w:r w:rsidRPr="00FA74A2">
              <w:rPr>
                <w:rFonts w:asciiTheme="majorHAnsi" w:hAnsiTheme="majorHAnsi" w:cstheme="majorHAnsi"/>
              </w:rPr>
              <w:t>- Đề xuất hệ thống ao chứa, chống xói mòn và thoát nước.</w:t>
            </w:r>
          </w:p>
          <w:p w14:paraId="2ED74847" w14:textId="77777777" w:rsidR="004451F5" w:rsidRPr="00FA74A2" w:rsidRDefault="004451F5" w:rsidP="00F05EEC">
            <w:pPr>
              <w:jc w:val="both"/>
              <w:rPr>
                <w:rFonts w:asciiTheme="majorHAnsi" w:hAnsiTheme="majorHAnsi" w:cstheme="majorHAnsi"/>
                <w:lang w:val="vi-VN"/>
              </w:rPr>
            </w:pPr>
            <w:r w:rsidRPr="00FA74A2">
              <w:rPr>
                <w:rFonts w:asciiTheme="majorHAnsi" w:hAnsiTheme="majorHAnsi" w:cstheme="majorHAnsi"/>
              </w:rPr>
              <w:t>- Thiết kế</w:t>
            </w:r>
            <w:r w:rsidRPr="00FA74A2">
              <w:rPr>
                <w:rFonts w:asciiTheme="majorHAnsi" w:hAnsiTheme="majorHAnsi" w:cstheme="majorHAnsi"/>
                <w:lang w:val="vi-VN"/>
              </w:rPr>
              <w:t xml:space="preserve"> sơ bộ</w:t>
            </w:r>
            <w:r w:rsidRPr="00FA74A2">
              <w:rPr>
                <w:rFonts w:asciiTheme="majorHAnsi" w:hAnsiTheme="majorHAnsi" w:cstheme="majorHAnsi"/>
              </w:rPr>
              <w:t xml:space="preserve"> hệ thống tưới tiêu phù hợp với địa hình.</w:t>
            </w:r>
          </w:p>
          <w:p w14:paraId="7EA773BF" w14:textId="77777777" w:rsidR="004451F5" w:rsidRPr="004451F5" w:rsidRDefault="004451F5" w:rsidP="00F05EEC">
            <w:pPr>
              <w:jc w:val="both"/>
              <w:rPr>
                <w:rFonts w:asciiTheme="majorHAnsi" w:eastAsia="Times New Roman" w:hAnsiTheme="majorHAnsi" w:cstheme="majorHAnsi"/>
                <w:lang w:val="vi-VN"/>
              </w:rPr>
            </w:pPr>
          </w:p>
        </w:tc>
        <w:tc>
          <w:tcPr>
            <w:tcW w:w="3827" w:type="dxa"/>
          </w:tcPr>
          <w:p w14:paraId="7910549A" w14:textId="319768E2"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Kỹ sư hoặc T</w:t>
            </w:r>
            <w:r w:rsidR="004451F5">
              <w:rPr>
                <w:rFonts w:asciiTheme="majorHAnsi" w:hAnsiTheme="majorHAnsi" w:cstheme="majorHAnsi"/>
              </w:rPr>
              <w:t>hạc</w:t>
            </w:r>
            <w:r w:rsidR="004451F5">
              <w:rPr>
                <w:rFonts w:asciiTheme="majorHAnsi" w:hAnsiTheme="majorHAnsi" w:cstheme="majorHAnsi"/>
                <w:lang w:val="vi-VN"/>
              </w:rPr>
              <w:t xml:space="preserve"> sỹ</w:t>
            </w:r>
            <w:r w:rsidRPr="00FA74A2">
              <w:rPr>
                <w:rFonts w:asciiTheme="majorHAnsi" w:hAnsiTheme="majorHAnsi" w:cstheme="majorHAnsi"/>
              </w:rPr>
              <w:t xml:space="preserve"> ngành Kỹ thuật tài nguyên nước, Thủy lợi.</w:t>
            </w:r>
          </w:p>
          <w:p w14:paraId="028A9FA5" w14:textId="77777777"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Có kinh nghiệm thiết kế hệ thống tưới tiêu cho cây công nghiệp trên đất dốc.</w:t>
            </w:r>
          </w:p>
          <w:p w14:paraId="1B1B2E9F" w14:textId="77777777" w:rsidR="00A63372" w:rsidRPr="00FA74A2" w:rsidRDefault="00A63372" w:rsidP="00F05EEC">
            <w:pPr>
              <w:jc w:val="both"/>
              <w:rPr>
                <w:rFonts w:asciiTheme="majorHAnsi" w:eastAsia="Times New Roman" w:hAnsiTheme="majorHAnsi" w:cstheme="majorHAnsi"/>
                <w:lang w:val="vi-VN"/>
              </w:rPr>
            </w:pPr>
            <w:r w:rsidRPr="00FA74A2">
              <w:rPr>
                <w:rFonts w:asciiTheme="majorHAnsi" w:hAnsiTheme="majorHAnsi" w:cstheme="majorHAnsi"/>
              </w:rPr>
              <w:t>- Ưu tiên hiểu biết về Tây Nguyên.</w:t>
            </w:r>
          </w:p>
        </w:tc>
      </w:tr>
      <w:tr w:rsidR="00A63372" w:rsidRPr="00FA74A2" w14:paraId="6E2EB4E7" w14:textId="77777777" w:rsidTr="00912867">
        <w:tc>
          <w:tcPr>
            <w:tcW w:w="1998" w:type="dxa"/>
          </w:tcPr>
          <w:p w14:paraId="1127B984" w14:textId="01D07F9E" w:rsidR="00A63372" w:rsidRPr="00FA74A2" w:rsidRDefault="00A63372" w:rsidP="00F05EEC">
            <w:pPr>
              <w:jc w:val="both"/>
              <w:rPr>
                <w:rFonts w:asciiTheme="majorHAnsi" w:eastAsia="Times New Roman" w:hAnsiTheme="majorHAnsi" w:cstheme="majorHAnsi"/>
                <w:lang w:val="vi-VN"/>
              </w:rPr>
            </w:pPr>
            <w:r w:rsidRPr="00FA74A2">
              <w:rPr>
                <w:rFonts w:asciiTheme="majorHAnsi" w:hAnsiTheme="majorHAnsi" w:cstheme="majorHAnsi"/>
                <w:b/>
                <w:bCs/>
              </w:rPr>
              <w:t xml:space="preserve">3. Chuyên gia </w:t>
            </w:r>
            <w:r w:rsidR="004451F5">
              <w:rPr>
                <w:rFonts w:asciiTheme="majorHAnsi" w:hAnsiTheme="majorHAnsi" w:cstheme="majorHAnsi"/>
                <w:b/>
                <w:bCs/>
                <w:lang w:val="vi-VN"/>
              </w:rPr>
              <w:t xml:space="preserve"> Thổ nhưỡng </w:t>
            </w:r>
            <w:r w:rsidR="00867EC4" w:rsidRPr="00FA74A2">
              <w:rPr>
                <w:rFonts w:asciiTheme="majorHAnsi" w:hAnsiTheme="majorHAnsi" w:cstheme="majorHAnsi"/>
                <w:b/>
                <w:bCs/>
              </w:rPr>
              <w:t>Nông</w:t>
            </w:r>
            <w:r w:rsidR="00867EC4" w:rsidRPr="00FA74A2">
              <w:rPr>
                <w:rFonts w:asciiTheme="majorHAnsi" w:hAnsiTheme="majorHAnsi" w:cstheme="majorHAnsi"/>
                <w:b/>
                <w:bCs/>
                <w:lang w:val="vi-VN"/>
              </w:rPr>
              <w:t xml:space="preserve"> hóa </w:t>
            </w:r>
          </w:p>
        </w:tc>
        <w:tc>
          <w:tcPr>
            <w:tcW w:w="3688" w:type="dxa"/>
          </w:tcPr>
          <w:p w14:paraId="3C04B91F" w14:textId="3CBD61A9"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Lấy mẫu, phân tích tính chất lý-hóa đất.</w:t>
            </w:r>
          </w:p>
          <w:p w14:paraId="1C3EAEA2" w14:textId="77777777"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Đánh giá độ phì, pH, N-P-K, khả năng giữ nước.</w:t>
            </w:r>
          </w:p>
          <w:p w14:paraId="44A8C2D0" w14:textId="7F5A1ECB"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Đề xuất cải tạo đất</w:t>
            </w:r>
            <w:r w:rsidR="00912867">
              <w:rPr>
                <w:rFonts w:asciiTheme="majorHAnsi" w:hAnsiTheme="majorHAnsi" w:cstheme="majorHAnsi"/>
                <w:lang w:val="vi-VN"/>
              </w:rPr>
              <w:t>, phủ xanh sinh thái</w:t>
            </w:r>
            <w:r w:rsidRPr="00FA74A2">
              <w:rPr>
                <w:rFonts w:asciiTheme="majorHAnsi" w:hAnsiTheme="majorHAnsi" w:cstheme="majorHAnsi"/>
              </w:rPr>
              <w:t xml:space="preserve"> (bón vôi, hữu cơ, che phủ, vi sinh…).</w:t>
            </w:r>
          </w:p>
          <w:p w14:paraId="2BBE448F" w14:textId="15CF822F" w:rsidR="00867EC4" w:rsidRPr="00FA74A2" w:rsidRDefault="00867EC4" w:rsidP="00F05EEC">
            <w:pPr>
              <w:jc w:val="both"/>
              <w:rPr>
                <w:rFonts w:asciiTheme="majorHAnsi" w:eastAsia="Times New Roman" w:hAnsiTheme="majorHAnsi" w:cstheme="majorHAnsi"/>
                <w:lang w:val="vi-VN"/>
              </w:rPr>
            </w:pPr>
          </w:p>
        </w:tc>
        <w:tc>
          <w:tcPr>
            <w:tcW w:w="3827" w:type="dxa"/>
          </w:tcPr>
          <w:p w14:paraId="2F25E2A0" w14:textId="77777777" w:rsidR="00867EC4" w:rsidRPr="00FA74A2" w:rsidRDefault="00A63372" w:rsidP="00F05EEC">
            <w:pPr>
              <w:jc w:val="both"/>
              <w:rPr>
                <w:rFonts w:asciiTheme="majorHAnsi" w:hAnsiTheme="majorHAnsi" w:cstheme="majorHAnsi"/>
                <w:lang w:val="vi-VN"/>
              </w:rPr>
            </w:pPr>
            <w:r w:rsidRPr="00FA74A2">
              <w:rPr>
                <w:rFonts w:asciiTheme="majorHAnsi" w:hAnsiTheme="majorHAnsi" w:cstheme="majorHAnsi"/>
              </w:rPr>
              <w:t xml:space="preserve">- </w:t>
            </w:r>
            <w:r w:rsidR="00867EC4" w:rsidRPr="00FA74A2">
              <w:rPr>
                <w:rFonts w:asciiTheme="majorHAnsi" w:hAnsiTheme="majorHAnsi" w:cstheme="majorHAnsi"/>
              </w:rPr>
              <w:t>ĐH/trên</w:t>
            </w:r>
            <w:r w:rsidR="00867EC4" w:rsidRPr="00FA74A2">
              <w:rPr>
                <w:rFonts w:asciiTheme="majorHAnsi" w:hAnsiTheme="majorHAnsi" w:cstheme="majorHAnsi"/>
                <w:lang w:val="vi-VN"/>
              </w:rPr>
              <w:t xml:space="preserve"> đại học</w:t>
            </w:r>
            <w:r w:rsidRPr="00FA74A2">
              <w:rPr>
                <w:rFonts w:asciiTheme="majorHAnsi" w:hAnsiTheme="majorHAnsi" w:cstheme="majorHAnsi"/>
              </w:rPr>
              <w:t xml:space="preserve"> ngành Thổ nhưỡng, Nông hóa hoặc Tài nguyên </w:t>
            </w:r>
            <w:r w:rsidR="00867EC4" w:rsidRPr="00FA74A2">
              <w:rPr>
                <w:rFonts w:asciiTheme="majorHAnsi" w:hAnsiTheme="majorHAnsi" w:cstheme="majorHAnsi"/>
              </w:rPr>
              <w:t>đất</w:t>
            </w:r>
            <w:r w:rsidR="00867EC4" w:rsidRPr="00FA74A2">
              <w:rPr>
                <w:rFonts w:asciiTheme="majorHAnsi" w:hAnsiTheme="majorHAnsi" w:cstheme="majorHAnsi"/>
                <w:lang w:val="vi-VN"/>
              </w:rPr>
              <w:t xml:space="preserve">; </w:t>
            </w:r>
            <w:r w:rsidR="00867EC4" w:rsidRPr="00FA74A2">
              <w:rPr>
                <w:rFonts w:asciiTheme="majorHAnsi" w:hAnsiTheme="majorHAnsi" w:cstheme="majorHAnsi"/>
              </w:rPr>
              <w:t>ngành Trồng trọt, cây công nghiệp.</w:t>
            </w:r>
          </w:p>
          <w:p w14:paraId="18C6314F" w14:textId="77777777"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Kinh nghiệm thực địa ở Tây Nguyên.</w:t>
            </w:r>
          </w:p>
          <w:p w14:paraId="46958019" w14:textId="77777777"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Am hiểu bản đồ đất, phân tích mẫu trong phòng thí nghiệm.</w:t>
            </w:r>
          </w:p>
          <w:p w14:paraId="419B86CF" w14:textId="587AD482" w:rsidR="00867EC4" w:rsidRPr="00FA74A2" w:rsidRDefault="00867EC4" w:rsidP="00F05EEC">
            <w:pPr>
              <w:jc w:val="both"/>
              <w:rPr>
                <w:rFonts w:asciiTheme="majorHAnsi" w:hAnsiTheme="majorHAnsi" w:cstheme="majorHAnsi"/>
                <w:lang w:val="vi-VN"/>
              </w:rPr>
            </w:pPr>
            <w:r w:rsidRPr="00FA74A2">
              <w:rPr>
                <w:rFonts w:asciiTheme="majorHAnsi" w:hAnsiTheme="majorHAnsi" w:cstheme="majorHAnsi"/>
              </w:rPr>
              <w:t>- Tối thiểu 15 năm kinh nghiệm thực hành canh tác cà phê/ca cao.</w:t>
            </w:r>
          </w:p>
          <w:p w14:paraId="065E63FE" w14:textId="49AFE67F" w:rsidR="00867EC4" w:rsidRPr="00FA74A2" w:rsidRDefault="00867EC4" w:rsidP="00F05EEC">
            <w:pPr>
              <w:jc w:val="both"/>
              <w:rPr>
                <w:rFonts w:asciiTheme="majorHAnsi" w:hAnsiTheme="majorHAnsi" w:cstheme="majorHAnsi"/>
                <w:lang w:val="vi-VN"/>
              </w:rPr>
            </w:pPr>
            <w:r w:rsidRPr="00FA74A2">
              <w:rPr>
                <w:rFonts w:asciiTheme="majorHAnsi" w:hAnsiTheme="majorHAnsi" w:cstheme="majorHAnsi"/>
              </w:rPr>
              <w:t>-</w:t>
            </w:r>
            <w:r w:rsidRPr="00FA74A2">
              <w:rPr>
                <w:rFonts w:asciiTheme="majorHAnsi" w:hAnsiTheme="majorHAnsi" w:cstheme="majorHAnsi"/>
                <w:lang w:val="vi-VN"/>
              </w:rPr>
              <w:t xml:space="preserve"> </w:t>
            </w:r>
            <w:r w:rsidRPr="00FA74A2">
              <w:rPr>
                <w:rFonts w:asciiTheme="majorHAnsi" w:hAnsiTheme="majorHAnsi" w:cstheme="majorHAnsi"/>
              </w:rPr>
              <w:t>Ưu tiên có kinh nghiệm canh tác bền vững/hữu cơ.</w:t>
            </w:r>
          </w:p>
        </w:tc>
      </w:tr>
      <w:tr w:rsidR="00A63372" w:rsidRPr="00FA74A2" w14:paraId="67723317" w14:textId="77777777" w:rsidTr="00912867">
        <w:tc>
          <w:tcPr>
            <w:tcW w:w="1998" w:type="dxa"/>
          </w:tcPr>
          <w:p w14:paraId="10DEF383" w14:textId="5ABF13D0" w:rsidR="00A63372" w:rsidRPr="00FA74A2" w:rsidRDefault="00A63372" w:rsidP="00F05EEC">
            <w:pPr>
              <w:jc w:val="both"/>
              <w:rPr>
                <w:rFonts w:asciiTheme="majorHAnsi" w:eastAsia="Times New Roman" w:hAnsiTheme="majorHAnsi" w:cstheme="majorHAnsi"/>
                <w:lang w:val="vi-VN"/>
              </w:rPr>
            </w:pPr>
            <w:r w:rsidRPr="00FA74A2">
              <w:rPr>
                <w:rFonts w:asciiTheme="majorHAnsi" w:hAnsiTheme="majorHAnsi" w:cstheme="majorHAnsi"/>
                <w:b/>
                <w:bCs/>
              </w:rPr>
              <w:t>4. Chuyên gia Ca cao</w:t>
            </w:r>
            <w:r w:rsidR="00867EC4" w:rsidRPr="00FA74A2">
              <w:rPr>
                <w:rFonts w:asciiTheme="majorHAnsi" w:hAnsiTheme="majorHAnsi" w:cstheme="majorHAnsi"/>
                <w:b/>
                <w:bCs/>
                <w:lang w:val="vi-VN"/>
              </w:rPr>
              <w:t xml:space="preserve"> </w:t>
            </w:r>
            <w:r w:rsidR="004451F5">
              <w:rPr>
                <w:rFonts w:asciiTheme="majorHAnsi" w:hAnsiTheme="majorHAnsi" w:cstheme="majorHAnsi"/>
                <w:b/>
                <w:bCs/>
                <w:lang w:val="vi-VN"/>
              </w:rPr>
              <w:t>/ cà phê</w:t>
            </w:r>
          </w:p>
        </w:tc>
        <w:tc>
          <w:tcPr>
            <w:tcW w:w="3688" w:type="dxa"/>
          </w:tcPr>
          <w:p w14:paraId="5430AA27" w14:textId="77777777"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Tư vấn chọn giống phù hợp điều kiện đất, khí hậu.</w:t>
            </w:r>
          </w:p>
          <w:p w14:paraId="69FC7188" w14:textId="77777777"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Đề xuất kỹ thuật trồng, đào hố, trồng xen, che bóng.</w:t>
            </w:r>
          </w:p>
          <w:p w14:paraId="149C66AB" w14:textId="77777777" w:rsidR="00A63372" w:rsidRPr="00FA74A2" w:rsidRDefault="00A63372" w:rsidP="00F05EEC">
            <w:pPr>
              <w:jc w:val="both"/>
              <w:rPr>
                <w:rFonts w:asciiTheme="majorHAnsi" w:eastAsia="Times New Roman" w:hAnsiTheme="majorHAnsi" w:cstheme="majorHAnsi"/>
                <w:lang w:val="vi-VN"/>
              </w:rPr>
            </w:pPr>
            <w:r w:rsidRPr="00FA74A2">
              <w:rPr>
                <w:rFonts w:asciiTheme="majorHAnsi" w:hAnsiTheme="majorHAnsi" w:cstheme="majorHAnsi"/>
              </w:rPr>
              <w:t>- Đề xuất cây che bóng, cây xen canh bền vững.</w:t>
            </w:r>
          </w:p>
        </w:tc>
        <w:tc>
          <w:tcPr>
            <w:tcW w:w="3827" w:type="dxa"/>
          </w:tcPr>
          <w:p w14:paraId="4F1B760D" w14:textId="7CBAF25B"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xml:space="preserve">- </w:t>
            </w:r>
            <w:r w:rsidR="00867EC4" w:rsidRPr="00FA74A2">
              <w:rPr>
                <w:rFonts w:asciiTheme="majorHAnsi" w:hAnsiTheme="majorHAnsi" w:cstheme="majorHAnsi"/>
              </w:rPr>
              <w:t>ĐH</w:t>
            </w:r>
            <w:r w:rsidR="00867EC4" w:rsidRPr="00FA74A2">
              <w:rPr>
                <w:rFonts w:asciiTheme="majorHAnsi" w:hAnsiTheme="majorHAnsi" w:cstheme="majorHAnsi"/>
                <w:lang w:val="vi-VN"/>
              </w:rPr>
              <w:t>/trên đại học</w:t>
            </w:r>
            <w:r w:rsidRPr="00FA74A2">
              <w:rPr>
                <w:rFonts w:asciiTheme="majorHAnsi" w:hAnsiTheme="majorHAnsi" w:cstheme="majorHAnsi"/>
              </w:rPr>
              <w:t xml:space="preserve"> ngành Trồng trọt, cây công nghiệp.</w:t>
            </w:r>
          </w:p>
          <w:p w14:paraId="6B8CB8F2" w14:textId="288374CD"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xml:space="preserve">- Tối thiểu </w:t>
            </w:r>
            <w:r w:rsidR="00867EC4" w:rsidRPr="00FA74A2">
              <w:rPr>
                <w:rFonts w:asciiTheme="majorHAnsi" w:hAnsiTheme="majorHAnsi" w:cstheme="majorHAnsi"/>
              </w:rPr>
              <w:t>15</w:t>
            </w:r>
            <w:r w:rsidRPr="00FA74A2">
              <w:rPr>
                <w:rFonts w:asciiTheme="majorHAnsi" w:hAnsiTheme="majorHAnsi" w:cstheme="majorHAnsi"/>
              </w:rPr>
              <w:t xml:space="preserve"> năm kinh nghiệm thực hành canh tác cà phê/ca cao.</w:t>
            </w:r>
          </w:p>
          <w:p w14:paraId="10A00F28" w14:textId="77777777"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w:t>
            </w:r>
            <w:r w:rsidRPr="00FA74A2">
              <w:rPr>
                <w:rFonts w:asciiTheme="majorHAnsi" w:hAnsiTheme="majorHAnsi" w:cstheme="majorHAnsi"/>
                <w:lang w:val="vi-VN"/>
              </w:rPr>
              <w:t xml:space="preserve"> </w:t>
            </w:r>
            <w:r w:rsidRPr="00FA74A2">
              <w:rPr>
                <w:rFonts w:asciiTheme="majorHAnsi" w:hAnsiTheme="majorHAnsi" w:cstheme="majorHAnsi"/>
              </w:rPr>
              <w:t>Ưu tiên có kinh nghiệm canh tác bền vững/hữu cơ.</w:t>
            </w:r>
          </w:p>
        </w:tc>
      </w:tr>
      <w:tr w:rsidR="00A63372" w:rsidRPr="00FA74A2" w14:paraId="36F8037C" w14:textId="77777777" w:rsidTr="00912867">
        <w:tc>
          <w:tcPr>
            <w:tcW w:w="1998" w:type="dxa"/>
          </w:tcPr>
          <w:p w14:paraId="16D3C009" w14:textId="3381360D" w:rsidR="00A63372" w:rsidRPr="00FA74A2" w:rsidRDefault="00EC42C8" w:rsidP="00F05EEC">
            <w:pPr>
              <w:jc w:val="both"/>
              <w:rPr>
                <w:rFonts w:asciiTheme="majorHAnsi" w:eastAsia="Times New Roman" w:hAnsiTheme="majorHAnsi" w:cstheme="majorHAnsi"/>
                <w:lang w:val="vi-VN"/>
              </w:rPr>
            </w:pPr>
            <w:r w:rsidRPr="00FA74A2">
              <w:rPr>
                <w:rFonts w:asciiTheme="majorHAnsi" w:hAnsiTheme="majorHAnsi" w:cstheme="majorHAnsi"/>
                <w:b/>
                <w:bCs/>
              </w:rPr>
              <w:t>5</w:t>
            </w:r>
            <w:r w:rsidR="00A63372" w:rsidRPr="00FA74A2">
              <w:rPr>
                <w:rFonts w:asciiTheme="majorHAnsi" w:hAnsiTheme="majorHAnsi" w:cstheme="majorHAnsi"/>
                <w:b/>
                <w:bCs/>
              </w:rPr>
              <w:t>. Chuyên gia GIS/Bản đồ</w:t>
            </w:r>
          </w:p>
        </w:tc>
        <w:tc>
          <w:tcPr>
            <w:tcW w:w="3688" w:type="dxa"/>
          </w:tcPr>
          <w:p w14:paraId="547AD2D0" w14:textId="77777777"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Thu thập bản đồ địa hình, ảnh vệ tinh, GPS.</w:t>
            </w:r>
          </w:p>
          <w:p w14:paraId="06F66296" w14:textId="77777777"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Phân tích độ dốc, phân khu đất, hỗ trợ số hóa bản vẽ tổng thể.</w:t>
            </w:r>
          </w:p>
          <w:p w14:paraId="3530D2FC" w14:textId="77777777" w:rsidR="00A63372" w:rsidRPr="00FA74A2" w:rsidRDefault="00A63372" w:rsidP="00F05EEC">
            <w:pPr>
              <w:jc w:val="both"/>
              <w:rPr>
                <w:rFonts w:asciiTheme="majorHAnsi" w:eastAsia="Times New Roman" w:hAnsiTheme="majorHAnsi" w:cstheme="majorHAnsi"/>
                <w:lang w:val="vi-VN"/>
              </w:rPr>
            </w:pPr>
            <w:r w:rsidRPr="00FA74A2">
              <w:rPr>
                <w:rFonts w:asciiTheme="majorHAnsi" w:hAnsiTheme="majorHAnsi" w:cstheme="majorHAnsi"/>
              </w:rPr>
              <w:t>- Tích hợp dữ liệu GIS cho nhóm chuyên môn khác.</w:t>
            </w:r>
          </w:p>
        </w:tc>
        <w:tc>
          <w:tcPr>
            <w:tcW w:w="3827" w:type="dxa"/>
          </w:tcPr>
          <w:p w14:paraId="2D1AD3C2" w14:textId="77777777"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Cử nhân/Kỹ sư GIS, Bản đồ hoặc Địa lý tự nhiên.</w:t>
            </w:r>
          </w:p>
          <w:p w14:paraId="793A7484" w14:textId="77777777"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Thành thạo phần mềm GIS như QGIS, ArcGIS.</w:t>
            </w:r>
          </w:p>
          <w:p w14:paraId="5294F140" w14:textId="77777777" w:rsidR="00A63372" w:rsidRPr="00FA74A2" w:rsidRDefault="00A63372" w:rsidP="00F05EEC">
            <w:pPr>
              <w:jc w:val="both"/>
              <w:rPr>
                <w:rFonts w:asciiTheme="majorHAnsi" w:eastAsia="Times New Roman" w:hAnsiTheme="majorHAnsi" w:cstheme="majorHAnsi"/>
                <w:lang w:val="vi-VN"/>
              </w:rPr>
            </w:pPr>
            <w:r w:rsidRPr="00FA74A2">
              <w:rPr>
                <w:rFonts w:asciiTheme="majorHAnsi" w:hAnsiTheme="majorHAnsi" w:cstheme="majorHAnsi"/>
              </w:rPr>
              <w:t>- Kinh nghiệm ≥3 năm trong ứng dụng GIS vào quy hoạch nông nghiệp.</w:t>
            </w:r>
          </w:p>
        </w:tc>
      </w:tr>
      <w:tr w:rsidR="00A63372" w:rsidRPr="00FA74A2" w14:paraId="75219022" w14:textId="77777777" w:rsidTr="00912867">
        <w:trPr>
          <w:trHeight w:val="1439"/>
        </w:trPr>
        <w:tc>
          <w:tcPr>
            <w:tcW w:w="1998" w:type="dxa"/>
          </w:tcPr>
          <w:p w14:paraId="63AA80B7" w14:textId="01517750" w:rsidR="00A63372" w:rsidRPr="00FA74A2" w:rsidRDefault="00EC42C8" w:rsidP="00F05EEC">
            <w:pPr>
              <w:jc w:val="both"/>
              <w:rPr>
                <w:rFonts w:asciiTheme="majorHAnsi" w:hAnsiTheme="majorHAnsi" w:cstheme="majorHAnsi"/>
                <w:b/>
                <w:bCs/>
                <w:lang w:val="vi-VN"/>
              </w:rPr>
            </w:pPr>
            <w:r w:rsidRPr="00FA74A2">
              <w:rPr>
                <w:rFonts w:asciiTheme="majorHAnsi" w:hAnsiTheme="majorHAnsi" w:cstheme="majorHAnsi"/>
                <w:b/>
                <w:bCs/>
              </w:rPr>
              <w:t>6</w:t>
            </w:r>
            <w:r w:rsidR="00A63372" w:rsidRPr="00FA74A2">
              <w:rPr>
                <w:rFonts w:asciiTheme="majorHAnsi" w:hAnsiTheme="majorHAnsi" w:cstheme="majorHAnsi"/>
                <w:b/>
                <w:bCs/>
              </w:rPr>
              <w:t>. Chuyên gia Kinh tế nông nghiệp</w:t>
            </w:r>
            <w:r w:rsidR="00A63372" w:rsidRPr="00FA74A2">
              <w:rPr>
                <w:rFonts w:asciiTheme="majorHAnsi" w:hAnsiTheme="majorHAnsi" w:cstheme="majorHAnsi"/>
                <w:b/>
                <w:bCs/>
                <w:lang w:val="vi-VN"/>
              </w:rPr>
              <w:t xml:space="preserve"> (optional)</w:t>
            </w:r>
          </w:p>
          <w:p w14:paraId="1F18D010" w14:textId="77777777" w:rsidR="00A63372" w:rsidRPr="00FA74A2" w:rsidRDefault="00A63372" w:rsidP="00F05EEC">
            <w:pPr>
              <w:jc w:val="both"/>
              <w:rPr>
                <w:rFonts w:asciiTheme="majorHAnsi" w:eastAsia="Times New Roman" w:hAnsiTheme="majorHAnsi" w:cstheme="majorHAnsi"/>
                <w:lang w:val="vi-VN"/>
              </w:rPr>
            </w:pPr>
          </w:p>
        </w:tc>
        <w:tc>
          <w:tcPr>
            <w:tcW w:w="3688" w:type="dxa"/>
          </w:tcPr>
          <w:p w14:paraId="15F2B8A7" w14:textId="7358106E" w:rsidR="00A63372" w:rsidRPr="0058281E" w:rsidRDefault="00A63372" w:rsidP="00F05EEC">
            <w:pPr>
              <w:jc w:val="both"/>
              <w:rPr>
                <w:rFonts w:asciiTheme="majorHAnsi" w:hAnsiTheme="majorHAnsi" w:cstheme="majorHAnsi"/>
                <w:lang w:val="vi-VN"/>
              </w:rPr>
            </w:pPr>
            <w:r w:rsidRPr="00FA74A2">
              <w:rPr>
                <w:rFonts w:asciiTheme="majorHAnsi" w:hAnsiTheme="majorHAnsi" w:cstheme="majorHAnsi"/>
              </w:rPr>
              <w:t>- Lập dự toán tài chính đầu tư 5</w:t>
            </w:r>
            <w:r w:rsidR="0058281E">
              <w:rPr>
                <w:rFonts w:asciiTheme="majorHAnsi" w:hAnsiTheme="majorHAnsi" w:cstheme="majorHAnsi"/>
                <w:lang w:val="vi-VN"/>
              </w:rPr>
              <w:t xml:space="preserve"> đầu dự án.</w:t>
            </w:r>
          </w:p>
          <w:p w14:paraId="1BA2930C" w14:textId="77777777"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Phân tích hiệu quả kinh tế: dòng tiền, IRR, hoàn vốn.</w:t>
            </w:r>
          </w:p>
          <w:p w14:paraId="46EFE590" w14:textId="77777777" w:rsidR="00A63372" w:rsidRPr="00FA74A2" w:rsidRDefault="00A63372" w:rsidP="00F05EEC">
            <w:pPr>
              <w:jc w:val="both"/>
              <w:rPr>
                <w:rFonts w:asciiTheme="majorHAnsi" w:eastAsia="Times New Roman" w:hAnsiTheme="majorHAnsi" w:cstheme="majorHAnsi"/>
                <w:lang w:val="vi-VN"/>
              </w:rPr>
            </w:pPr>
            <w:r w:rsidRPr="00FA74A2">
              <w:rPr>
                <w:rFonts w:asciiTheme="majorHAnsi" w:hAnsiTheme="majorHAnsi" w:cstheme="majorHAnsi"/>
              </w:rPr>
              <w:t>- Hỗ trợ xây dựng đề xuất tài chính và phân tích rủi ro đầu tư.</w:t>
            </w:r>
          </w:p>
        </w:tc>
        <w:tc>
          <w:tcPr>
            <w:tcW w:w="3827" w:type="dxa"/>
          </w:tcPr>
          <w:p w14:paraId="7C46939C" w14:textId="77777777"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Cử nhân/Thạc sĩ Kinh tế nông nghiệp, Đầu</w:t>
            </w:r>
            <w:r w:rsidRPr="00FA74A2">
              <w:rPr>
                <w:rFonts w:asciiTheme="majorHAnsi" w:hAnsiTheme="majorHAnsi" w:cstheme="majorHAnsi"/>
                <w:lang w:val="vi-VN"/>
              </w:rPr>
              <w:t xml:space="preserve"> tư, </w:t>
            </w:r>
            <w:r w:rsidRPr="00FA74A2">
              <w:rPr>
                <w:rFonts w:asciiTheme="majorHAnsi" w:hAnsiTheme="majorHAnsi" w:cstheme="majorHAnsi"/>
              </w:rPr>
              <w:t>Tài chính nông thôn</w:t>
            </w:r>
            <w:r w:rsidRPr="00FA74A2">
              <w:rPr>
                <w:rFonts w:asciiTheme="majorHAnsi" w:hAnsiTheme="majorHAnsi" w:cstheme="majorHAnsi"/>
                <w:lang w:val="vi-VN"/>
              </w:rPr>
              <w:t>.</w:t>
            </w:r>
          </w:p>
          <w:p w14:paraId="3A99C0C2" w14:textId="77777777" w:rsidR="00A63372" w:rsidRPr="00FA74A2" w:rsidRDefault="00A63372" w:rsidP="00F05EEC">
            <w:pPr>
              <w:jc w:val="both"/>
              <w:rPr>
                <w:rFonts w:asciiTheme="majorHAnsi" w:hAnsiTheme="majorHAnsi" w:cstheme="majorHAnsi"/>
                <w:lang w:val="vi-VN"/>
              </w:rPr>
            </w:pPr>
            <w:r w:rsidRPr="00FA74A2">
              <w:rPr>
                <w:rFonts w:asciiTheme="majorHAnsi" w:hAnsiTheme="majorHAnsi" w:cstheme="majorHAnsi"/>
              </w:rPr>
              <w:t>- Kinh nghiệm xây dựng kế hoạch tài chính cho nông nghiệp quy mô vừa-lớn.</w:t>
            </w:r>
          </w:p>
          <w:p w14:paraId="37849A55" w14:textId="59CD1DA1" w:rsidR="00A63372" w:rsidRPr="00FA74A2" w:rsidRDefault="00A63372" w:rsidP="00F05EEC">
            <w:pPr>
              <w:jc w:val="both"/>
              <w:rPr>
                <w:rFonts w:asciiTheme="majorHAnsi" w:eastAsia="Times New Roman" w:hAnsiTheme="majorHAnsi" w:cstheme="majorHAnsi"/>
                <w:lang w:val="vi-VN"/>
              </w:rPr>
            </w:pPr>
          </w:p>
        </w:tc>
      </w:tr>
    </w:tbl>
    <w:bookmarkEnd w:id="0"/>
    <w:p w14:paraId="77CE72FF" w14:textId="5D612F94" w:rsidR="00912867" w:rsidRDefault="00912867" w:rsidP="00F05EEC">
      <w:pPr>
        <w:pStyle w:val="Heading2"/>
        <w:numPr>
          <w:ilvl w:val="0"/>
          <w:numId w:val="14"/>
        </w:numPr>
        <w:spacing w:line="240" w:lineRule="auto"/>
        <w:jc w:val="both"/>
        <w:rPr>
          <w:rFonts w:cstheme="majorHAnsi"/>
          <w:color w:val="auto"/>
          <w:lang w:val="vi-VN"/>
        </w:rPr>
      </w:pPr>
      <w:r w:rsidRPr="00912867">
        <w:rPr>
          <w:rFonts w:cstheme="majorHAnsi"/>
          <w:color w:val="auto"/>
        </w:rPr>
        <w:t>TIẾN ĐỘ CÔNG VIỆC DỰ KIẾN NHƯ SAU</w:t>
      </w:r>
    </w:p>
    <w:p w14:paraId="4332846D" w14:textId="14D3902C" w:rsidR="00912867" w:rsidRPr="00912867" w:rsidRDefault="00912867" w:rsidP="00F05EEC">
      <w:pPr>
        <w:spacing w:before="120" w:after="120" w:line="240" w:lineRule="auto"/>
        <w:jc w:val="both"/>
        <w:rPr>
          <w:rFonts w:asciiTheme="majorHAnsi" w:hAnsiTheme="majorHAnsi" w:cstheme="majorHAnsi"/>
          <w:spacing w:val="-4"/>
          <w:lang w:val="vi-VN"/>
        </w:rPr>
      </w:pPr>
      <w:r w:rsidRPr="00912867">
        <w:rPr>
          <w:rFonts w:asciiTheme="majorHAnsi" w:hAnsiTheme="majorHAnsi" w:cstheme="majorHAnsi"/>
          <w:spacing w:val="-4"/>
        </w:rPr>
        <w:t>Thời gian thực hiện dự kiến trong vòng 03 tháng từ 10/2025 đến hết 31/12/2025</w:t>
      </w:r>
      <w:r>
        <w:rPr>
          <w:rFonts w:asciiTheme="majorHAnsi" w:hAnsiTheme="majorHAnsi" w:cstheme="majorHAnsi"/>
          <w:spacing w:val="-4"/>
          <w:lang w:val="vi-VN"/>
        </w:rPr>
        <w:t>. Tiến độ công việc cụ thể dự kiến như sau:</w:t>
      </w:r>
    </w:p>
    <w:tbl>
      <w:tblPr>
        <w:tblStyle w:val="TableGrid"/>
        <w:tblW w:w="9498" w:type="dxa"/>
        <w:tblInd w:w="-147" w:type="dxa"/>
        <w:tblLook w:val="04A0" w:firstRow="1" w:lastRow="0" w:firstColumn="1" w:lastColumn="0" w:noHBand="0" w:noVBand="1"/>
      </w:tblPr>
      <w:tblGrid>
        <w:gridCol w:w="851"/>
        <w:gridCol w:w="4820"/>
        <w:gridCol w:w="3827"/>
      </w:tblGrid>
      <w:tr w:rsidR="00912867" w:rsidRPr="00912867" w14:paraId="58FD6457" w14:textId="77777777" w:rsidTr="00912867">
        <w:trPr>
          <w:trHeight w:val="552"/>
        </w:trPr>
        <w:tc>
          <w:tcPr>
            <w:tcW w:w="851" w:type="dxa"/>
            <w:vAlign w:val="center"/>
          </w:tcPr>
          <w:p w14:paraId="681BB9AE" w14:textId="77777777" w:rsidR="00912867" w:rsidRPr="00912867" w:rsidRDefault="00912867" w:rsidP="00F05EEC">
            <w:pPr>
              <w:jc w:val="both"/>
              <w:rPr>
                <w:rFonts w:asciiTheme="majorHAnsi" w:hAnsiTheme="majorHAnsi" w:cstheme="majorHAnsi"/>
                <w:b/>
                <w:bCs/>
                <w:lang w:val="vi-VN"/>
              </w:rPr>
            </w:pPr>
            <w:r w:rsidRPr="00912867">
              <w:rPr>
                <w:rFonts w:asciiTheme="majorHAnsi" w:hAnsiTheme="majorHAnsi" w:cstheme="majorHAnsi"/>
                <w:b/>
                <w:bCs/>
                <w:lang w:val="vi-VN"/>
              </w:rPr>
              <w:t>Tuần</w:t>
            </w:r>
          </w:p>
        </w:tc>
        <w:tc>
          <w:tcPr>
            <w:tcW w:w="4820" w:type="dxa"/>
            <w:vAlign w:val="center"/>
          </w:tcPr>
          <w:p w14:paraId="0AAF366F" w14:textId="77777777" w:rsidR="00912867" w:rsidRPr="00912867" w:rsidRDefault="00912867" w:rsidP="00F05EEC">
            <w:pPr>
              <w:jc w:val="both"/>
              <w:rPr>
                <w:rFonts w:asciiTheme="majorHAnsi" w:hAnsiTheme="majorHAnsi" w:cstheme="majorHAnsi"/>
                <w:b/>
                <w:bCs/>
                <w:lang w:val="vi-VN"/>
              </w:rPr>
            </w:pPr>
            <w:r w:rsidRPr="00912867">
              <w:rPr>
                <w:rFonts w:asciiTheme="majorHAnsi" w:hAnsiTheme="majorHAnsi" w:cstheme="majorHAnsi"/>
                <w:b/>
                <w:bCs/>
                <w:lang w:val="vi-VN"/>
              </w:rPr>
              <w:t>Nhiệm vụ chi tiết</w:t>
            </w:r>
          </w:p>
        </w:tc>
        <w:tc>
          <w:tcPr>
            <w:tcW w:w="3827" w:type="dxa"/>
            <w:vAlign w:val="center"/>
          </w:tcPr>
          <w:p w14:paraId="7EC7FB37" w14:textId="77777777" w:rsidR="00912867" w:rsidRPr="00912867" w:rsidRDefault="00912867" w:rsidP="00F05EEC">
            <w:pPr>
              <w:jc w:val="both"/>
              <w:rPr>
                <w:rFonts w:asciiTheme="majorHAnsi" w:hAnsiTheme="majorHAnsi" w:cstheme="majorHAnsi"/>
                <w:b/>
                <w:bCs/>
                <w:lang w:val="vi-VN"/>
              </w:rPr>
            </w:pPr>
            <w:r w:rsidRPr="00912867">
              <w:rPr>
                <w:rFonts w:asciiTheme="majorHAnsi" w:hAnsiTheme="majorHAnsi" w:cstheme="majorHAnsi"/>
                <w:b/>
                <w:bCs/>
                <w:lang w:val="vi-VN"/>
              </w:rPr>
              <w:t>Chuyên gia phụ trách</w:t>
            </w:r>
          </w:p>
        </w:tc>
      </w:tr>
      <w:tr w:rsidR="00912867" w:rsidRPr="00F0338D" w14:paraId="58B165BB" w14:textId="77777777" w:rsidTr="00912867">
        <w:trPr>
          <w:trHeight w:val="552"/>
        </w:trPr>
        <w:tc>
          <w:tcPr>
            <w:tcW w:w="851" w:type="dxa"/>
            <w:vAlign w:val="center"/>
          </w:tcPr>
          <w:p w14:paraId="0BFF4516"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1</w:t>
            </w:r>
          </w:p>
        </w:tc>
        <w:tc>
          <w:tcPr>
            <w:tcW w:w="4820" w:type="dxa"/>
            <w:vAlign w:val="center"/>
          </w:tcPr>
          <w:p w14:paraId="5B0A0A8C"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Thu thập bản đồ địa hình, ranh giới khu đất, dữ liệu GPS, ảnh vệ tinh</w:t>
            </w:r>
          </w:p>
        </w:tc>
        <w:tc>
          <w:tcPr>
            <w:tcW w:w="3827" w:type="dxa"/>
            <w:vAlign w:val="center"/>
          </w:tcPr>
          <w:p w14:paraId="2B43877C"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GIS + Quy hoạch</w:t>
            </w:r>
          </w:p>
        </w:tc>
      </w:tr>
      <w:tr w:rsidR="00912867" w:rsidRPr="00F0338D" w14:paraId="7020D7D6" w14:textId="77777777" w:rsidTr="00912867">
        <w:trPr>
          <w:trHeight w:val="552"/>
        </w:trPr>
        <w:tc>
          <w:tcPr>
            <w:tcW w:w="851" w:type="dxa"/>
            <w:vAlign w:val="center"/>
          </w:tcPr>
          <w:p w14:paraId="28988DED"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2</w:t>
            </w:r>
          </w:p>
        </w:tc>
        <w:tc>
          <w:tcPr>
            <w:tcW w:w="4820" w:type="dxa"/>
            <w:vAlign w:val="center"/>
          </w:tcPr>
          <w:p w14:paraId="7F899283"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Khảo sát thực địa, xác định hiện trạng sử dụng đất, lấy mẫu đất tại các vị trí đại diện</w:t>
            </w:r>
          </w:p>
        </w:tc>
        <w:tc>
          <w:tcPr>
            <w:tcW w:w="3827" w:type="dxa"/>
            <w:vAlign w:val="center"/>
          </w:tcPr>
          <w:p w14:paraId="5BC6AE7D"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Thổ nhưỡng + GIS</w:t>
            </w:r>
          </w:p>
        </w:tc>
      </w:tr>
      <w:tr w:rsidR="00912867" w:rsidRPr="00F0338D" w14:paraId="3E6E53F1" w14:textId="77777777" w:rsidTr="00912867">
        <w:trPr>
          <w:trHeight w:val="552"/>
        </w:trPr>
        <w:tc>
          <w:tcPr>
            <w:tcW w:w="851" w:type="dxa"/>
            <w:vAlign w:val="center"/>
          </w:tcPr>
          <w:p w14:paraId="37051232" w14:textId="33FC460F" w:rsidR="00912867" w:rsidRPr="00F0338D" w:rsidRDefault="00912867" w:rsidP="00F05EEC">
            <w:pPr>
              <w:jc w:val="both"/>
              <w:rPr>
                <w:rFonts w:asciiTheme="majorHAnsi" w:hAnsiTheme="majorHAnsi" w:cstheme="majorHAnsi"/>
                <w:lang w:val="vi-VN"/>
              </w:rPr>
            </w:pPr>
            <w:r>
              <w:rPr>
                <w:rFonts w:asciiTheme="majorHAnsi" w:hAnsiTheme="majorHAnsi" w:cstheme="majorHAnsi"/>
                <w:lang w:val="vi-VN"/>
              </w:rPr>
              <w:t>2</w:t>
            </w:r>
          </w:p>
        </w:tc>
        <w:tc>
          <w:tcPr>
            <w:tcW w:w="4820" w:type="dxa"/>
            <w:vAlign w:val="center"/>
          </w:tcPr>
          <w:p w14:paraId="5897DFC1"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Phân tích lý hóa đất: pH, độ mùn, N-P-K, kết cấu, độ giữ nước</w:t>
            </w:r>
          </w:p>
        </w:tc>
        <w:tc>
          <w:tcPr>
            <w:tcW w:w="3827" w:type="dxa"/>
            <w:vAlign w:val="center"/>
          </w:tcPr>
          <w:p w14:paraId="556FD5EA"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Thổ nhưỡng</w:t>
            </w:r>
          </w:p>
        </w:tc>
      </w:tr>
      <w:tr w:rsidR="00912867" w:rsidRPr="00F0338D" w14:paraId="045F65B7" w14:textId="77777777" w:rsidTr="00912867">
        <w:trPr>
          <w:trHeight w:val="552"/>
        </w:trPr>
        <w:tc>
          <w:tcPr>
            <w:tcW w:w="851" w:type="dxa"/>
            <w:vAlign w:val="center"/>
          </w:tcPr>
          <w:p w14:paraId="2997078A" w14:textId="552379C3" w:rsidR="00912867" w:rsidRPr="00F0338D" w:rsidRDefault="00912867" w:rsidP="00F05EEC">
            <w:pPr>
              <w:jc w:val="both"/>
              <w:rPr>
                <w:rFonts w:asciiTheme="majorHAnsi" w:hAnsiTheme="majorHAnsi" w:cstheme="majorHAnsi"/>
                <w:lang w:val="vi-VN"/>
              </w:rPr>
            </w:pPr>
            <w:r>
              <w:rPr>
                <w:rFonts w:asciiTheme="majorHAnsi" w:hAnsiTheme="majorHAnsi" w:cstheme="majorHAnsi"/>
                <w:lang w:val="vi-VN"/>
              </w:rPr>
              <w:t>2</w:t>
            </w:r>
          </w:p>
        </w:tc>
        <w:tc>
          <w:tcPr>
            <w:tcW w:w="4820" w:type="dxa"/>
            <w:vAlign w:val="center"/>
          </w:tcPr>
          <w:p w14:paraId="2208FB72"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Phân tích bản đồ độ dốc, dòng chảy tự nhiên, đề xuất vùng tưới tiêu hợp lý</w:t>
            </w:r>
          </w:p>
        </w:tc>
        <w:tc>
          <w:tcPr>
            <w:tcW w:w="3827" w:type="dxa"/>
            <w:vAlign w:val="center"/>
          </w:tcPr>
          <w:p w14:paraId="4DA314BD"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Thủy lợi + GIS</w:t>
            </w:r>
          </w:p>
        </w:tc>
      </w:tr>
      <w:tr w:rsidR="00912867" w:rsidRPr="00F0338D" w14:paraId="2E098210" w14:textId="77777777" w:rsidTr="00912867">
        <w:trPr>
          <w:trHeight w:val="552"/>
        </w:trPr>
        <w:tc>
          <w:tcPr>
            <w:tcW w:w="851" w:type="dxa"/>
            <w:vAlign w:val="center"/>
          </w:tcPr>
          <w:p w14:paraId="5ACDC2CB" w14:textId="24EA106F" w:rsidR="00912867" w:rsidRPr="00F0338D" w:rsidRDefault="00912867" w:rsidP="00F05EEC">
            <w:pPr>
              <w:jc w:val="both"/>
              <w:rPr>
                <w:rFonts w:asciiTheme="majorHAnsi" w:hAnsiTheme="majorHAnsi" w:cstheme="majorHAnsi"/>
                <w:lang w:val="vi-VN"/>
              </w:rPr>
            </w:pPr>
            <w:r>
              <w:rPr>
                <w:rFonts w:asciiTheme="majorHAnsi" w:hAnsiTheme="majorHAnsi" w:cstheme="majorHAnsi"/>
                <w:lang w:val="vi-VN"/>
              </w:rPr>
              <w:t>3-4</w:t>
            </w:r>
          </w:p>
        </w:tc>
        <w:tc>
          <w:tcPr>
            <w:tcW w:w="4820" w:type="dxa"/>
            <w:vAlign w:val="center"/>
          </w:tcPr>
          <w:p w14:paraId="22B6D11F"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Thiết kế sơ bộ hệ thống tưới (nhỏ giọt hoặc tưới phun) phù hợp với địa hình</w:t>
            </w:r>
          </w:p>
        </w:tc>
        <w:tc>
          <w:tcPr>
            <w:tcW w:w="3827" w:type="dxa"/>
            <w:vAlign w:val="center"/>
          </w:tcPr>
          <w:p w14:paraId="5A8150E7"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Thủy lợi</w:t>
            </w:r>
          </w:p>
        </w:tc>
      </w:tr>
      <w:tr w:rsidR="00912867" w:rsidRPr="00F0338D" w14:paraId="1D3B420A" w14:textId="77777777" w:rsidTr="00912867">
        <w:trPr>
          <w:trHeight w:val="552"/>
        </w:trPr>
        <w:tc>
          <w:tcPr>
            <w:tcW w:w="851" w:type="dxa"/>
            <w:vAlign w:val="center"/>
          </w:tcPr>
          <w:p w14:paraId="3DCF78FA" w14:textId="74943011" w:rsidR="00912867" w:rsidRPr="00F0338D" w:rsidRDefault="00912867" w:rsidP="00F05EEC">
            <w:pPr>
              <w:jc w:val="both"/>
              <w:rPr>
                <w:rFonts w:asciiTheme="majorHAnsi" w:hAnsiTheme="majorHAnsi" w:cstheme="majorHAnsi"/>
                <w:lang w:val="vi-VN"/>
              </w:rPr>
            </w:pPr>
            <w:r>
              <w:rPr>
                <w:rFonts w:asciiTheme="majorHAnsi" w:hAnsiTheme="majorHAnsi" w:cstheme="majorHAnsi"/>
                <w:lang w:val="vi-VN"/>
              </w:rPr>
              <w:t>3-4</w:t>
            </w:r>
          </w:p>
        </w:tc>
        <w:tc>
          <w:tcPr>
            <w:tcW w:w="4820" w:type="dxa"/>
            <w:vAlign w:val="center"/>
          </w:tcPr>
          <w:p w14:paraId="5B60EE81"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Thiết kế ao chứa, mương dẫn, giải pháp chống xói mòn, rửa trôi</w:t>
            </w:r>
          </w:p>
        </w:tc>
        <w:tc>
          <w:tcPr>
            <w:tcW w:w="3827" w:type="dxa"/>
            <w:vAlign w:val="center"/>
          </w:tcPr>
          <w:p w14:paraId="30AAA2FB"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Thủy lợi + GIS</w:t>
            </w:r>
          </w:p>
        </w:tc>
      </w:tr>
      <w:tr w:rsidR="00912867" w:rsidRPr="00F0338D" w14:paraId="61729CCC" w14:textId="77777777" w:rsidTr="00912867">
        <w:trPr>
          <w:trHeight w:val="552"/>
        </w:trPr>
        <w:tc>
          <w:tcPr>
            <w:tcW w:w="851" w:type="dxa"/>
            <w:vAlign w:val="center"/>
          </w:tcPr>
          <w:p w14:paraId="05613EB8" w14:textId="7023FB50" w:rsidR="00912867" w:rsidRPr="00F0338D" w:rsidRDefault="00912867" w:rsidP="00F05EEC">
            <w:pPr>
              <w:jc w:val="both"/>
              <w:rPr>
                <w:rFonts w:asciiTheme="majorHAnsi" w:hAnsiTheme="majorHAnsi" w:cstheme="majorHAnsi"/>
                <w:lang w:val="vi-VN"/>
              </w:rPr>
            </w:pPr>
            <w:r>
              <w:rPr>
                <w:rFonts w:asciiTheme="majorHAnsi" w:hAnsiTheme="majorHAnsi" w:cstheme="majorHAnsi"/>
                <w:lang w:val="vi-VN"/>
              </w:rPr>
              <w:t>5-6</w:t>
            </w:r>
          </w:p>
        </w:tc>
        <w:tc>
          <w:tcPr>
            <w:tcW w:w="4820" w:type="dxa"/>
            <w:vAlign w:val="center"/>
          </w:tcPr>
          <w:p w14:paraId="7EAFDE73"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Phân chia khu vực canh tác theo độ dốc, loại đất, tưới tiêu, quy hoạch tuyến đường nội bộ</w:t>
            </w:r>
          </w:p>
        </w:tc>
        <w:tc>
          <w:tcPr>
            <w:tcW w:w="3827" w:type="dxa"/>
            <w:vAlign w:val="center"/>
          </w:tcPr>
          <w:p w14:paraId="3BF5D82A"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GIS + Quy hoạch</w:t>
            </w:r>
          </w:p>
        </w:tc>
      </w:tr>
      <w:tr w:rsidR="00912867" w:rsidRPr="00F0338D" w14:paraId="393841A2" w14:textId="77777777" w:rsidTr="00912867">
        <w:trPr>
          <w:trHeight w:val="552"/>
        </w:trPr>
        <w:tc>
          <w:tcPr>
            <w:tcW w:w="851" w:type="dxa"/>
            <w:vAlign w:val="center"/>
          </w:tcPr>
          <w:p w14:paraId="04F61A46" w14:textId="6BBF5D4B" w:rsidR="00912867" w:rsidRPr="00F0338D" w:rsidRDefault="00912867" w:rsidP="00F05EEC">
            <w:pPr>
              <w:jc w:val="both"/>
              <w:rPr>
                <w:rFonts w:asciiTheme="majorHAnsi" w:hAnsiTheme="majorHAnsi" w:cstheme="majorHAnsi"/>
                <w:lang w:val="vi-VN"/>
              </w:rPr>
            </w:pPr>
            <w:r>
              <w:rPr>
                <w:rFonts w:asciiTheme="majorHAnsi" w:hAnsiTheme="majorHAnsi" w:cstheme="majorHAnsi"/>
                <w:lang w:val="vi-VN"/>
              </w:rPr>
              <w:t>5-6</w:t>
            </w:r>
          </w:p>
        </w:tc>
        <w:tc>
          <w:tcPr>
            <w:tcW w:w="4820" w:type="dxa"/>
            <w:vAlign w:val="center"/>
          </w:tcPr>
          <w:p w14:paraId="705AB2F0"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Đề xuất giải pháp cải tạo đất: bón vôi, phân chuồng, che phủ hữu cơ</w:t>
            </w:r>
          </w:p>
        </w:tc>
        <w:tc>
          <w:tcPr>
            <w:tcW w:w="3827" w:type="dxa"/>
            <w:vAlign w:val="center"/>
          </w:tcPr>
          <w:p w14:paraId="628F9447"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Thổ nhưỡng</w:t>
            </w:r>
          </w:p>
        </w:tc>
      </w:tr>
      <w:tr w:rsidR="00912867" w:rsidRPr="00F0338D" w14:paraId="2EEA11F5" w14:textId="77777777" w:rsidTr="00912867">
        <w:trPr>
          <w:trHeight w:val="552"/>
        </w:trPr>
        <w:tc>
          <w:tcPr>
            <w:tcW w:w="851" w:type="dxa"/>
            <w:vAlign w:val="center"/>
          </w:tcPr>
          <w:p w14:paraId="3E3AB586" w14:textId="4F2863DB" w:rsidR="00912867" w:rsidRPr="00F0338D" w:rsidRDefault="00912867" w:rsidP="00F05EEC">
            <w:pPr>
              <w:jc w:val="both"/>
              <w:rPr>
                <w:rFonts w:asciiTheme="majorHAnsi" w:hAnsiTheme="majorHAnsi" w:cstheme="majorHAnsi"/>
                <w:lang w:val="vi-VN"/>
              </w:rPr>
            </w:pPr>
            <w:r>
              <w:rPr>
                <w:rFonts w:asciiTheme="majorHAnsi" w:hAnsiTheme="majorHAnsi" w:cstheme="majorHAnsi"/>
                <w:lang w:val="vi-VN"/>
              </w:rPr>
              <w:t>7-8</w:t>
            </w:r>
          </w:p>
        </w:tc>
        <w:tc>
          <w:tcPr>
            <w:tcW w:w="4820" w:type="dxa"/>
            <w:vAlign w:val="center"/>
          </w:tcPr>
          <w:p w14:paraId="6D52AF11"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Lựa chọn giống cà phê và ca cao, mật độ trồng phù hợp từng tiểu vùng</w:t>
            </w:r>
          </w:p>
        </w:tc>
        <w:tc>
          <w:tcPr>
            <w:tcW w:w="3827" w:type="dxa"/>
            <w:vAlign w:val="center"/>
          </w:tcPr>
          <w:p w14:paraId="181313C4"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Nông nghiệp cây trồng</w:t>
            </w:r>
          </w:p>
        </w:tc>
      </w:tr>
      <w:tr w:rsidR="00912867" w:rsidRPr="00F0338D" w14:paraId="511EBB4E" w14:textId="77777777" w:rsidTr="00912867">
        <w:trPr>
          <w:trHeight w:val="552"/>
        </w:trPr>
        <w:tc>
          <w:tcPr>
            <w:tcW w:w="851" w:type="dxa"/>
            <w:vAlign w:val="center"/>
          </w:tcPr>
          <w:p w14:paraId="64BFAFFB" w14:textId="2760648D" w:rsidR="00912867" w:rsidRPr="00F0338D" w:rsidRDefault="00912867" w:rsidP="00F05EEC">
            <w:pPr>
              <w:jc w:val="both"/>
              <w:rPr>
                <w:rFonts w:asciiTheme="majorHAnsi" w:hAnsiTheme="majorHAnsi" w:cstheme="majorHAnsi"/>
                <w:lang w:val="vi-VN"/>
              </w:rPr>
            </w:pPr>
            <w:r>
              <w:rPr>
                <w:rFonts w:asciiTheme="majorHAnsi" w:hAnsiTheme="majorHAnsi" w:cstheme="majorHAnsi"/>
                <w:lang w:val="vi-VN"/>
              </w:rPr>
              <w:t>7-8</w:t>
            </w:r>
          </w:p>
        </w:tc>
        <w:tc>
          <w:tcPr>
            <w:tcW w:w="4820" w:type="dxa"/>
            <w:vAlign w:val="center"/>
          </w:tcPr>
          <w:p w14:paraId="28CF1111"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Thiết kế kỹ thuật đào hố, làm luống, trồng xen, trồng che bóng</w:t>
            </w:r>
          </w:p>
        </w:tc>
        <w:tc>
          <w:tcPr>
            <w:tcW w:w="3827" w:type="dxa"/>
            <w:vAlign w:val="center"/>
          </w:tcPr>
          <w:p w14:paraId="2ACE8DB2"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Nông nghiệp + Quy hoạch</w:t>
            </w:r>
          </w:p>
        </w:tc>
      </w:tr>
      <w:tr w:rsidR="00912867" w:rsidRPr="00F0338D" w14:paraId="0EEC715B" w14:textId="77777777" w:rsidTr="00912867">
        <w:trPr>
          <w:trHeight w:val="552"/>
        </w:trPr>
        <w:tc>
          <w:tcPr>
            <w:tcW w:w="851" w:type="dxa"/>
            <w:vAlign w:val="center"/>
          </w:tcPr>
          <w:p w14:paraId="230490C8" w14:textId="323D29B6" w:rsidR="00912867" w:rsidRPr="00F0338D" w:rsidRDefault="00912867" w:rsidP="00F05EEC">
            <w:pPr>
              <w:jc w:val="both"/>
              <w:rPr>
                <w:rFonts w:asciiTheme="majorHAnsi" w:hAnsiTheme="majorHAnsi" w:cstheme="majorHAnsi"/>
                <w:lang w:val="vi-VN"/>
              </w:rPr>
            </w:pPr>
            <w:r>
              <w:rPr>
                <w:rFonts w:asciiTheme="majorHAnsi" w:hAnsiTheme="majorHAnsi" w:cstheme="majorHAnsi"/>
                <w:lang w:val="vi-VN"/>
              </w:rPr>
              <w:t>8-9</w:t>
            </w:r>
          </w:p>
        </w:tc>
        <w:tc>
          <w:tcPr>
            <w:tcW w:w="4820" w:type="dxa"/>
            <w:vAlign w:val="center"/>
          </w:tcPr>
          <w:p w14:paraId="0132FC49"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Lập bản vẽ CAD/GIS quy hoạch tổng thể 80 ha (định hướng phát triển dài hạn 120ha)</w:t>
            </w:r>
          </w:p>
        </w:tc>
        <w:tc>
          <w:tcPr>
            <w:tcW w:w="3827" w:type="dxa"/>
            <w:vAlign w:val="center"/>
          </w:tcPr>
          <w:p w14:paraId="1C0535C4"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Quy hoạch + GIS</w:t>
            </w:r>
          </w:p>
        </w:tc>
      </w:tr>
      <w:tr w:rsidR="00912867" w:rsidRPr="00F0338D" w14:paraId="7CBEDF09" w14:textId="77777777" w:rsidTr="00912867">
        <w:trPr>
          <w:trHeight w:val="552"/>
        </w:trPr>
        <w:tc>
          <w:tcPr>
            <w:tcW w:w="851" w:type="dxa"/>
            <w:vAlign w:val="center"/>
          </w:tcPr>
          <w:p w14:paraId="1FC5642C" w14:textId="3A8756FA" w:rsidR="00912867" w:rsidRPr="00F0338D" w:rsidRDefault="00912867" w:rsidP="00F05EEC">
            <w:pPr>
              <w:jc w:val="both"/>
              <w:rPr>
                <w:rFonts w:asciiTheme="majorHAnsi" w:hAnsiTheme="majorHAnsi" w:cstheme="majorHAnsi"/>
                <w:lang w:val="vi-VN"/>
              </w:rPr>
            </w:pPr>
            <w:r>
              <w:rPr>
                <w:rFonts w:asciiTheme="majorHAnsi" w:hAnsiTheme="majorHAnsi" w:cstheme="majorHAnsi"/>
                <w:lang w:val="vi-VN"/>
              </w:rPr>
              <w:t>10</w:t>
            </w:r>
          </w:p>
        </w:tc>
        <w:tc>
          <w:tcPr>
            <w:tcW w:w="4820" w:type="dxa"/>
            <w:vAlign w:val="center"/>
          </w:tcPr>
          <w:p w14:paraId="72A0BF57"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Tổng hợp chi phí đầu tư cho 5 năm: cải tạo, tưới tiêu, giống, phân bón, nhân công, quản lý vận hành …</w:t>
            </w:r>
          </w:p>
        </w:tc>
        <w:tc>
          <w:tcPr>
            <w:tcW w:w="3827" w:type="dxa"/>
            <w:vAlign w:val="center"/>
          </w:tcPr>
          <w:p w14:paraId="1BD95C83"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Kinh tế nông nghiệp</w:t>
            </w:r>
          </w:p>
        </w:tc>
      </w:tr>
      <w:tr w:rsidR="00912867" w:rsidRPr="00F0338D" w14:paraId="55AE482D" w14:textId="77777777" w:rsidTr="00912867">
        <w:trPr>
          <w:trHeight w:val="552"/>
        </w:trPr>
        <w:tc>
          <w:tcPr>
            <w:tcW w:w="851" w:type="dxa"/>
            <w:vAlign w:val="center"/>
          </w:tcPr>
          <w:p w14:paraId="417F471E" w14:textId="7744B887" w:rsidR="00912867" w:rsidRPr="00F0338D" w:rsidRDefault="00912867" w:rsidP="00F05EEC">
            <w:pPr>
              <w:jc w:val="both"/>
              <w:rPr>
                <w:rFonts w:asciiTheme="majorHAnsi" w:hAnsiTheme="majorHAnsi" w:cstheme="majorHAnsi"/>
                <w:lang w:val="vi-VN"/>
              </w:rPr>
            </w:pPr>
            <w:r>
              <w:rPr>
                <w:rFonts w:asciiTheme="majorHAnsi" w:hAnsiTheme="majorHAnsi" w:cstheme="majorHAnsi"/>
                <w:lang w:val="vi-VN"/>
              </w:rPr>
              <w:t>11</w:t>
            </w:r>
          </w:p>
        </w:tc>
        <w:tc>
          <w:tcPr>
            <w:tcW w:w="4820" w:type="dxa"/>
            <w:vAlign w:val="center"/>
          </w:tcPr>
          <w:p w14:paraId="4AD8247D"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Phân tích hiệu quả đầu tư, thời gian hoàn vốn, rủi ro</w:t>
            </w:r>
          </w:p>
        </w:tc>
        <w:tc>
          <w:tcPr>
            <w:tcW w:w="3827" w:type="dxa"/>
            <w:vAlign w:val="center"/>
          </w:tcPr>
          <w:p w14:paraId="60FC9A09"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Kinh tế nông nghiệp</w:t>
            </w:r>
          </w:p>
        </w:tc>
      </w:tr>
      <w:tr w:rsidR="00912867" w:rsidRPr="00F0338D" w14:paraId="13F89740" w14:textId="77777777" w:rsidTr="00912867">
        <w:trPr>
          <w:trHeight w:val="552"/>
        </w:trPr>
        <w:tc>
          <w:tcPr>
            <w:tcW w:w="851" w:type="dxa"/>
            <w:vAlign w:val="center"/>
          </w:tcPr>
          <w:p w14:paraId="1A13B852" w14:textId="6E9EB238" w:rsidR="00912867" w:rsidRPr="00F0338D" w:rsidRDefault="00912867" w:rsidP="00F05EEC">
            <w:pPr>
              <w:jc w:val="both"/>
              <w:rPr>
                <w:rFonts w:asciiTheme="majorHAnsi" w:hAnsiTheme="majorHAnsi" w:cstheme="majorHAnsi"/>
                <w:lang w:val="vi-VN"/>
              </w:rPr>
            </w:pPr>
            <w:r>
              <w:rPr>
                <w:rFonts w:asciiTheme="majorHAnsi" w:hAnsiTheme="majorHAnsi" w:cstheme="majorHAnsi"/>
                <w:lang w:val="vi-VN"/>
              </w:rPr>
              <w:t>11-12</w:t>
            </w:r>
          </w:p>
        </w:tc>
        <w:tc>
          <w:tcPr>
            <w:tcW w:w="4820" w:type="dxa"/>
            <w:vAlign w:val="center"/>
          </w:tcPr>
          <w:p w14:paraId="0192F0B1" w14:textId="77777777" w:rsidR="00912867" w:rsidRPr="00F0338D" w:rsidRDefault="00912867" w:rsidP="00F05EEC">
            <w:pPr>
              <w:jc w:val="both"/>
              <w:rPr>
                <w:rFonts w:asciiTheme="majorHAnsi" w:hAnsiTheme="majorHAnsi" w:cstheme="majorHAnsi"/>
                <w:lang w:val="vi-VN"/>
              </w:rPr>
            </w:pPr>
            <w:r w:rsidRPr="00F0338D">
              <w:rPr>
                <w:rFonts w:asciiTheme="majorHAnsi" w:hAnsiTheme="majorHAnsi" w:cstheme="majorHAnsi"/>
                <w:lang w:val="vi-VN"/>
              </w:rPr>
              <w:t>Tổng hợp hồ sơ quy hoạch chi tiết: bản đồ, thuyết minh kỹ thuật, tài chính</w:t>
            </w:r>
          </w:p>
        </w:tc>
        <w:tc>
          <w:tcPr>
            <w:tcW w:w="3827" w:type="dxa"/>
            <w:vAlign w:val="center"/>
          </w:tcPr>
          <w:p w14:paraId="7D28740A" w14:textId="03B5123B" w:rsidR="00912867" w:rsidRPr="00F0338D" w:rsidRDefault="00912867" w:rsidP="00F05EEC">
            <w:pPr>
              <w:jc w:val="both"/>
              <w:rPr>
                <w:rFonts w:asciiTheme="majorHAnsi" w:hAnsiTheme="majorHAnsi" w:cstheme="majorHAnsi"/>
                <w:lang w:val="vi-VN"/>
              </w:rPr>
            </w:pPr>
            <w:r>
              <w:rPr>
                <w:rFonts w:asciiTheme="majorHAnsi" w:hAnsiTheme="majorHAnsi" w:cstheme="majorHAnsi"/>
                <w:lang w:val="vi-VN"/>
              </w:rPr>
              <w:t xml:space="preserve">Trưởng nhóm </w:t>
            </w:r>
            <w:r w:rsidRPr="00F0338D">
              <w:rPr>
                <w:rFonts w:asciiTheme="majorHAnsi" w:hAnsiTheme="majorHAnsi" w:cstheme="majorHAnsi"/>
                <w:lang w:val="vi-VN"/>
              </w:rPr>
              <w:t>+ Toàn nhóm</w:t>
            </w:r>
          </w:p>
        </w:tc>
      </w:tr>
    </w:tbl>
    <w:p w14:paraId="36E430BB" w14:textId="77777777" w:rsidR="00912867" w:rsidRDefault="00912867" w:rsidP="00F05EEC">
      <w:pPr>
        <w:spacing w:line="240" w:lineRule="auto"/>
        <w:jc w:val="both"/>
        <w:rPr>
          <w:lang w:val="vi-VN"/>
        </w:rPr>
      </w:pPr>
    </w:p>
    <w:p w14:paraId="338BD451" w14:textId="52533DCF" w:rsidR="0045061B" w:rsidRDefault="0045061B" w:rsidP="00F05EEC">
      <w:pPr>
        <w:pStyle w:val="Heading2"/>
        <w:numPr>
          <w:ilvl w:val="0"/>
          <w:numId w:val="14"/>
        </w:numPr>
        <w:spacing w:line="240" w:lineRule="auto"/>
        <w:jc w:val="both"/>
        <w:rPr>
          <w:rFonts w:cstheme="majorHAnsi"/>
          <w:color w:val="auto"/>
          <w:lang w:val="vi-VN"/>
        </w:rPr>
      </w:pPr>
      <w:r w:rsidRPr="0045061B">
        <w:rPr>
          <w:rFonts w:cstheme="majorHAnsi"/>
          <w:color w:val="auto"/>
        </w:rPr>
        <w:t>SẢN PHẨM BÀN GIAO</w:t>
      </w:r>
    </w:p>
    <w:tbl>
      <w:tblPr>
        <w:tblStyle w:val="TableGrid"/>
        <w:tblW w:w="9513" w:type="dxa"/>
        <w:tblInd w:w="-162" w:type="dxa"/>
        <w:tblLook w:val="04A0" w:firstRow="1" w:lastRow="0" w:firstColumn="1" w:lastColumn="0" w:noHBand="0" w:noVBand="1"/>
      </w:tblPr>
      <w:tblGrid>
        <w:gridCol w:w="724"/>
        <w:gridCol w:w="4111"/>
        <w:gridCol w:w="4678"/>
      </w:tblGrid>
      <w:tr w:rsidR="00AC754A" w:rsidRPr="00FA74A2" w14:paraId="520F09A1" w14:textId="77777777" w:rsidTr="00912867">
        <w:trPr>
          <w:trHeight w:val="608"/>
        </w:trPr>
        <w:tc>
          <w:tcPr>
            <w:tcW w:w="724" w:type="dxa"/>
            <w:vAlign w:val="center"/>
          </w:tcPr>
          <w:p w14:paraId="6AD9CC7C" w14:textId="77777777" w:rsidR="00AC754A" w:rsidRPr="00FA74A2" w:rsidRDefault="004C6511" w:rsidP="00F05EEC">
            <w:pPr>
              <w:jc w:val="both"/>
              <w:rPr>
                <w:rFonts w:asciiTheme="majorHAnsi" w:hAnsiTheme="majorHAnsi" w:cstheme="majorHAnsi"/>
                <w:b/>
                <w:bCs/>
              </w:rPr>
            </w:pPr>
            <w:r w:rsidRPr="00FA74A2">
              <w:rPr>
                <w:rFonts w:asciiTheme="majorHAnsi" w:hAnsiTheme="majorHAnsi" w:cstheme="majorHAnsi"/>
                <w:b/>
                <w:bCs/>
              </w:rPr>
              <w:t>STT</w:t>
            </w:r>
          </w:p>
        </w:tc>
        <w:tc>
          <w:tcPr>
            <w:tcW w:w="4111" w:type="dxa"/>
            <w:vAlign w:val="center"/>
          </w:tcPr>
          <w:p w14:paraId="4086A124" w14:textId="77777777" w:rsidR="00AC754A" w:rsidRPr="00FA74A2" w:rsidRDefault="004C6511" w:rsidP="00F05EEC">
            <w:pPr>
              <w:jc w:val="both"/>
              <w:rPr>
                <w:rFonts w:asciiTheme="majorHAnsi" w:hAnsiTheme="majorHAnsi" w:cstheme="majorHAnsi"/>
                <w:b/>
                <w:bCs/>
              </w:rPr>
            </w:pPr>
            <w:r w:rsidRPr="00FA74A2">
              <w:rPr>
                <w:rFonts w:asciiTheme="majorHAnsi" w:hAnsiTheme="majorHAnsi" w:cstheme="majorHAnsi"/>
                <w:b/>
                <w:bCs/>
              </w:rPr>
              <w:t>Sản phẩm</w:t>
            </w:r>
          </w:p>
        </w:tc>
        <w:tc>
          <w:tcPr>
            <w:tcW w:w="4678" w:type="dxa"/>
            <w:vAlign w:val="center"/>
          </w:tcPr>
          <w:p w14:paraId="07E0B1BB" w14:textId="77777777" w:rsidR="00AC754A" w:rsidRPr="00FA74A2" w:rsidRDefault="004C6511" w:rsidP="00F05EEC">
            <w:pPr>
              <w:jc w:val="both"/>
              <w:rPr>
                <w:rFonts w:asciiTheme="majorHAnsi" w:hAnsiTheme="majorHAnsi" w:cstheme="majorHAnsi"/>
                <w:b/>
                <w:bCs/>
              </w:rPr>
            </w:pPr>
            <w:r w:rsidRPr="00FA74A2">
              <w:rPr>
                <w:rFonts w:asciiTheme="majorHAnsi" w:hAnsiTheme="majorHAnsi" w:cstheme="majorHAnsi"/>
                <w:b/>
                <w:bCs/>
              </w:rPr>
              <w:t>Ghi chú</w:t>
            </w:r>
          </w:p>
        </w:tc>
      </w:tr>
      <w:tr w:rsidR="00AC754A" w:rsidRPr="00FA74A2" w14:paraId="20D0F64A" w14:textId="77777777" w:rsidTr="00912867">
        <w:trPr>
          <w:trHeight w:val="520"/>
        </w:trPr>
        <w:tc>
          <w:tcPr>
            <w:tcW w:w="724" w:type="dxa"/>
            <w:vAlign w:val="center"/>
          </w:tcPr>
          <w:p w14:paraId="25F15642" w14:textId="77777777" w:rsidR="00AC754A" w:rsidRPr="00FA74A2" w:rsidRDefault="004C6511" w:rsidP="00F05EEC">
            <w:pPr>
              <w:jc w:val="both"/>
              <w:rPr>
                <w:rFonts w:asciiTheme="majorHAnsi" w:hAnsiTheme="majorHAnsi" w:cstheme="majorHAnsi"/>
              </w:rPr>
            </w:pPr>
            <w:r w:rsidRPr="00FA74A2">
              <w:rPr>
                <w:rFonts w:asciiTheme="majorHAnsi" w:hAnsiTheme="majorHAnsi" w:cstheme="majorHAnsi"/>
              </w:rPr>
              <w:t>1</w:t>
            </w:r>
          </w:p>
        </w:tc>
        <w:tc>
          <w:tcPr>
            <w:tcW w:w="4111" w:type="dxa"/>
            <w:vAlign w:val="center"/>
          </w:tcPr>
          <w:p w14:paraId="3686E39D" w14:textId="77777777" w:rsidR="00AC754A" w:rsidRPr="00FA74A2" w:rsidRDefault="004C6511" w:rsidP="00F05EEC">
            <w:pPr>
              <w:jc w:val="both"/>
              <w:rPr>
                <w:rFonts w:asciiTheme="majorHAnsi" w:hAnsiTheme="majorHAnsi" w:cstheme="majorHAnsi"/>
              </w:rPr>
            </w:pPr>
            <w:r w:rsidRPr="00FA74A2">
              <w:rPr>
                <w:rFonts w:asciiTheme="majorHAnsi" w:hAnsiTheme="majorHAnsi" w:cstheme="majorHAnsi"/>
              </w:rPr>
              <w:t>Báo cáo khảo sát đánh giá hiện trạng</w:t>
            </w:r>
          </w:p>
        </w:tc>
        <w:tc>
          <w:tcPr>
            <w:tcW w:w="4678" w:type="dxa"/>
            <w:vAlign w:val="center"/>
          </w:tcPr>
          <w:p w14:paraId="6FD6DC5E" w14:textId="6FEC202D" w:rsidR="00AC754A" w:rsidRPr="00FA74A2" w:rsidRDefault="004451F5" w:rsidP="00F05EEC">
            <w:pPr>
              <w:jc w:val="both"/>
              <w:rPr>
                <w:rFonts w:asciiTheme="majorHAnsi" w:hAnsiTheme="majorHAnsi" w:cstheme="majorHAnsi"/>
              </w:rPr>
            </w:pPr>
            <w:r>
              <w:rPr>
                <w:rFonts w:asciiTheme="majorHAnsi" w:hAnsiTheme="majorHAnsi" w:cstheme="majorHAnsi"/>
              </w:rPr>
              <w:t>Báo</w:t>
            </w:r>
            <w:r>
              <w:rPr>
                <w:rFonts w:asciiTheme="majorHAnsi" w:hAnsiTheme="majorHAnsi" w:cstheme="majorHAnsi"/>
                <w:lang w:val="vi-VN"/>
              </w:rPr>
              <w:t xml:space="preserve"> cáo </w:t>
            </w:r>
            <w:r w:rsidR="004C6511" w:rsidRPr="00FA74A2">
              <w:rPr>
                <w:rFonts w:asciiTheme="majorHAnsi" w:hAnsiTheme="majorHAnsi" w:cstheme="majorHAnsi"/>
              </w:rPr>
              <w:t>bản mềm (Word) và file dữ liệu kèm</w:t>
            </w:r>
          </w:p>
        </w:tc>
      </w:tr>
      <w:tr w:rsidR="00AC754A" w:rsidRPr="00FA74A2" w14:paraId="469A9E2C" w14:textId="77777777" w:rsidTr="00912867">
        <w:trPr>
          <w:trHeight w:val="520"/>
        </w:trPr>
        <w:tc>
          <w:tcPr>
            <w:tcW w:w="724" w:type="dxa"/>
            <w:vAlign w:val="center"/>
          </w:tcPr>
          <w:p w14:paraId="0B853D58" w14:textId="77777777" w:rsidR="00AC754A" w:rsidRPr="00FA74A2" w:rsidRDefault="004C6511" w:rsidP="00F05EEC">
            <w:pPr>
              <w:jc w:val="both"/>
              <w:rPr>
                <w:rFonts w:asciiTheme="majorHAnsi" w:hAnsiTheme="majorHAnsi" w:cstheme="majorHAnsi"/>
              </w:rPr>
            </w:pPr>
            <w:r w:rsidRPr="00FA74A2">
              <w:rPr>
                <w:rFonts w:asciiTheme="majorHAnsi" w:hAnsiTheme="majorHAnsi" w:cstheme="majorHAnsi"/>
              </w:rPr>
              <w:t>2</w:t>
            </w:r>
          </w:p>
        </w:tc>
        <w:tc>
          <w:tcPr>
            <w:tcW w:w="4111" w:type="dxa"/>
            <w:vAlign w:val="center"/>
          </w:tcPr>
          <w:p w14:paraId="118EFEE3" w14:textId="77777777" w:rsidR="00AC754A" w:rsidRPr="00FA74A2" w:rsidRDefault="004C6511" w:rsidP="00F05EEC">
            <w:pPr>
              <w:jc w:val="both"/>
              <w:rPr>
                <w:rFonts w:asciiTheme="majorHAnsi" w:hAnsiTheme="majorHAnsi" w:cstheme="majorHAnsi"/>
              </w:rPr>
            </w:pPr>
            <w:r w:rsidRPr="00FA74A2">
              <w:rPr>
                <w:rFonts w:asciiTheme="majorHAnsi" w:hAnsiTheme="majorHAnsi" w:cstheme="majorHAnsi"/>
              </w:rPr>
              <w:t>Bản đồ quy hoạch mô hình 100 ha</w:t>
            </w:r>
          </w:p>
        </w:tc>
        <w:tc>
          <w:tcPr>
            <w:tcW w:w="4678" w:type="dxa"/>
            <w:vAlign w:val="center"/>
          </w:tcPr>
          <w:p w14:paraId="35D4FA7F" w14:textId="77777777" w:rsidR="00AC754A" w:rsidRPr="00FA74A2" w:rsidRDefault="004C6511" w:rsidP="00F05EEC">
            <w:pPr>
              <w:jc w:val="both"/>
              <w:rPr>
                <w:rFonts w:asciiTheme="majorHAnsi" w:hAnsiTheme="majorHAnsi" w:cstheme="majorHAnsi"/>
              </w:rPr>
            </w:pPr>
            <w:r w:rsidRPr="00FA74A2">
              <w:rPr>
                <w:rFonts w:asciiTheme="majorHAnsi" w:hAnsiTheme="majorHAnsi" w:cstheme="majorHAnsi"/>
              </w:rPr>
              <w:t>File CAD, GIS (shapefile), ảnh vệ tinh phân vùng</w:t>
            </w:r>
          </w:p>
        </w:tc>
      </w:tr>
      <w:tr w:rsidR="00AC754A" w:rsidRPr="00FA74A2" w14:paraId="6676036B" w14:textId="77777777" w:rsidTr="00912867">
        <w:trPr>
          <w:trHeight w:val="520"/>
        </w:trPr>
        <w:tc>
          <w:tcPr>
            <w:tcW w:w="724" w:type="dxa"/>
            <w:vAlign w:val="center"/>
          </w:tcPr>
          <w:p w14:paraId="34B2D521" w14:textId="77777777" w:rsidR="00AC754A" w:rsidRPr="00FA74A2" w:rsidRDefault="004C6511" w:rsidP="00F05EEC">
            <w:pPr>
              <w:jc w:val="both"/>
              <w:rPr>
                <w:rFonts w:asciiTheme="majorHAnsi" w:hAnsiTheme="majorHAnsi" w:cstheme="majorHAnsi"/>
              </w:rPr>
            </w:pPr>
            <w:r w:rsidRPr="00FA74A2">
              <w:rPr>
                <w:rFonts w:asciiTheme="majorHAnsi" w:hAnsiTheme="majorHAnsi" w:cstheme="majorHAnsi"/>
              </w:rPr>
              <w:t>3</w:t>
            </w:r>
          </w:p>
        </w:tc>
        <w:tc>
          <w:tcPr>
            <w:tcW w:w="4111" w:type="dxa"/>
            <w:vAlign w:val="center"/>
          </w:tcPr>
          <w:p w14:paraId="4BA70FFB" w14:textId="77777777" w:rsidR="00AC754A" w:rsidRPr="00FA74A2" w:rsidRDefault="004C6511" w:rsidP="00F05EEC">
            <w:pPr>
              <w:jc w:val="both"/>
              <w:rPr>
                <w:rFonts w:asciiTheme="majorHAnsi" w:hAnsiTheme="majorHAnsi" w:cstheme="majorHAnsi"/>
              </w:rPr>
            </w:pPr>
            <w:r w:rsidRPr="00FA74A2">
              <w:rPr>
                <w:rFonts w:asciiTheme="majorHAnsi" w:hAnsiTheme="majorHAnsi" w:cstheme="majorHAnsi"/>
              </w:rPr>
              <w:t>Thuyết minh kỹ thuật mô hình tuần hoàn</w:t>
            </w:r>
          </w:p>
        </w:tc>
        <w:tc>
          <w:tcPr>
            <w:tcW w:w="4678" w:type="dxa"/>
            <w:vAlign w:val="center"/>
          </w:tcPr>
          <w:p w14:paraId="631CE47A" w14:textId="77777777" w:rsidR="00AC754A" w:rsidRPr="00FA74A2" w:rsidRDefault="004C6511" w:rsidP="00F05EEC">
            <w:pPr>
              <w:jc w:val="both"/>
              <w:rPr>
                <w:rFonts w:asciiTheme="majorHAnsi" w:hAnsiTheme="majorHAnsi" w:cstheme="majorHAnsi"/>
              </w:rPr>
            </w:pPr>
            <w:r w:rsidRPr="00FA74A2">
              <w:rPr>
                <w:rFonts w:asciiTheme="majorHAnsi" w:hAnsiTheme="majorHAnsi" w:cstheme="majorHAnsi"/>
              </w:rPr>
              <w:t>Bao gồm chi tiết từng phân khu và tích hợp liên ngành</w:t>
            </w:r>
          </w:p>
        </w:tc>
      </w:tr>
      <w:tr w:rsidR="00AC754A" w:rsidRPr="00FA74A2" w14:paraId="0381AD7D" w14:textId="77777777" w:rsidTr="00912867">
        <w:trPr>
          <w:trHeight w:val="520"/>
        </w:trPr>
        <w:tc>
          <w:tcPr>
            <w:tcW w:w="724" w:type="dxa"/>
            <w:vAlign w:val="center"/>
          </w:tcPr>
          <w:p w14:paraId="586E1DAD" w14:textId="77777777" w:rsidR="00AC754A" w:rsidRPr="00FA74A2" w:rsidRDefault="004C6511" w:rsidP="00F05EEC">
            <w:pPr>
              <w:jc w:val="both"/>
              <w:rPr>
                <w:rFonts w:asciiTheme="majorHAnsi" w:hAnsiTheme="majorHAnsi" w:cstheme="majorHAnsi"/>
              </w:rPr>
            </w:pPr>
            <w:r w:rsidRPr="00FA74A2">
              <w:rPr>
                <w:rFonts w:asciiTheme="majorHAnsi" w:hAnsiTheme="majorHAnsi" w:cstheme="majorHAnsi"/>
              </w:rPr>
              <w:t>4</w:t>
            </w:r>
          </w:p>
        </w:tc>
        <w:tc>
          <w:tcPr>
            <w:tcW w:w="4111" w:type="dxa"/>
            <w:vAlign w:val="center"/>
          </w:tcPr>
          <w:p w14:paraId="13754EB7" w14:textId="77777777" w:rsidR="00AC754A" w:rsidRPr="00FA74A2" w:rsidRDefault="004C6511" w:rsidP="00F05EEC">
            <w:pPr>
              <w:jc w:val="both"/>
              <w:rPr>
                <w:rFonts w:asciiTheme="majorHAnsi" w:hAnsiTheme="majorHAnsi" w:cstheme="majorHAnsi"/>
              </w:rPr>
            </w:pPr>
            <w:r w:rsidRPr="00FA74A2">
              <w:rPr>
                <w:rFonts w:asciiTheme="majorHAnsi" w:hAnsiTheme="majorHAnsi" w:cstheme="majorHAnsi"/>
              </w:rPr>
              <w:t>Sổ tay kỹ thuật mô hình nông nghiệp tuần hoàn</w:t>
            </w:r>
          </w:p>
        </w:tc>
        <w:tc>
          <w:tcPr>
            <w:tcW w:w="4678" w:type="dxa"/>
            <w:vAlign w:val="center"/>
          </w:tcPr>
          <w:p w14:paraId="1659864B" w14:textId="77777777" w:rsidR="00AC754A" w:rsidRPr="00FA74A2" w:rsidRDefault="004C6511" w:rsidP="00F05EEC">
            <w:pPr>
              <w:jc w:val="both"/>
              <w:rPr>
                <w:rFonts w:asciiTheme="majorHAnsi" w:hAnsiTheme="majorHAnsi" w:cstheme="majorHAnsi"/>
              </w:rPr>
            </w:pPr>
            <w:r w:rsidRPr="00FA74A2">
              <w:rPr>
                <w:rFonts w:asciiTheme="majorHAnsi" w:hAnsiTheme="majorHAnsi" w:cstheme="majorHAnsi"/>
              </w:rPr>
              <w:t>Tài liệu A5 dễ sử dụng tại thực địa (PDF, Word)</w:t>
            </w:r>
          </w:p>
        </w:tc>
      </w:tr>
      <w:tr w:rsidR="00AC754A" w:rsidRPr="00FA74A2" w14:paraId="55498505" w14:textId="77777777" w:rsidTr="00912867">
        <w:trPr>
          <w:trHeight w:val="520"/>
        </w:trPr>
        <w:tc>
          <w:tcPr>
            <w:tcW w:w="724" w:type="dxa"/>
            <w:vAlign w:val="center"/>
          </w:tcPr>
          <w:p w14:paraId="5E5B3ED7" w14:textId="057B535E" w:rsidR="00AC754A" w:rsidRPr="00FA74A2" w:rsidRDefault="00EC42C8" w:rsidP="00F05EEC">
            <w:pPr>
              <w:jc w:val="both"/>
              <w:rPr>
                <w:rFonts w:asciiTheme="majorHAnsi" w:hAnsiTheme="majorHAnsi" w:cstheme="majorHAnsi"/>
                <w:lang w:val="vi-VN"/>
              </w:rPr>
            </w:pPr>
            <w:r w:rsidRPr="00FA74A2">
              <w:rPr>
                <w:rFonts w:asciiTheme="majorHAnsi" w:hAnsiTheme="majorHAnsi" w:cstheme="majorHAnsi"/>
                <w:lang w:val="vi-VN"/>
              </w:rPr>
              <w:t>5</w:t>
            </w:r>
          </w:p>
        </w:tc>
        <w:tc>
          <w:tcPr>
            <w:tcW w:w="4111" w:type="dxa"/>
            <w:vAlign w:val="center"/>
          </w:tcPr>
          <w:p w14:paraId="6D86B6BD" w14:textId="77777777" w:rsidR="00AC754A" w:rsidRPr="00FA74A2" w:rsidRDefault="004C6511" w:rsidP="00F05EEC">
            <w:pPr>
              <w:jc w:val="both"/>
              <w:rPr>
                <w:rFonts w:asciiTheme="majorHAnsi" w:hAnsiTheme="majorHAnsi" w:cstheme="majorHAnsi"/>
              </w:rPr>
            </w:pPr>
            <w:r w:rsidRPr="00FA74A2">
              <w:rPr>
                <w:rFonts w:asciiTheme="majorHAnsi" w:hAnsiTheme="majorHAnsi" w:cstheme="majorHAnsi"/>
              </w:rPr>
              <w:t>Kế hoạch chuyển giao kỹ thuật</w:t>
            </w:r>
          </w:p>
        </w:tc>
        <w:tc>
          <w:tcPr>
            <w:tcW w:w="4678" w:type="dxa"/>
            <w:vAlign w:val="center"/>
          </w:tcPr>
          <w:p w14:paraId="641D5B6E" w14:textId="77777777" w:rsidR="00AC754A" w:rsidRPr="00FA74A2" w:rsidRDefault="004C6511" w:rsidP="00F05EEC">
            <w:pPr>
              <w:jc w:val="both"/>
              <w:rPr>
                <w:rFonts w:asciiTheme="majorHAnsi" w:hAnsiTheme="majorHAnsi" w:cstheme="majorHAnsi"/>
              </w:rPr>
            </w:pPr>
            <w:r w:rsidRPr="00FA74A2">
              <w:rPr>
                <w:rFonts w:asciiTheme="majorHAnsi" w:hAnsiTheme="majorHAnsi" w:cstheme="majorHAnsi"/>
              </w:rPr>
              <w:t>Lịch tập huấn, nội dung, hướng dẫn tài liệu hóa</w:t>
            </w:r>
          </w:p>
        </w:tc>
      </w:tr>
      <w:tr w:rsidR="00AC754A" w:rsidRPr="00FA74A2" w14:paraId="2317E145" w14:textId="77777777" w:rsidTr="00912867">
        <w:trPr>
          <w:trHeight w:val="782"/>
        </w:trPr>
        <w:tc>
          <w:tcPr>
            <w:tcW w:w="724" w:type="dxa"/>
            <w:vAlign w:val="center"/>
          </w:tcPr>
          <w:p w14:paraId="0080E68A" w14:textId="30AAA9EA" w:rsidR="00AC754A" w:rsidRPr="00FA74A2" w:rsidRDefault="00EC42C8" w:rsidP="00F05EEC">
            <w:pPr>
              <w:jc w:val="both"/>
              <w:rPr>
                <w:rFonts w:asciiTheme="majorHAnsi" w:hAnsiTheme="majorHAnsi" w:cstheme="majorHAnsi"/>
                <w:lang w:val="vi-VN"/>
              </w:rPr>
            </w:pPr>
            <w:r w:rsidRPr="00FA74A2">
              <w:rPr>
                <w:rFonts w:asciiTheme="majorHAnsi" w:hAnsiTheme="majorHAnsi" w:cstheme="majorHAnsi"/>
                <w:lang w:val="vi-VN"/>
              </w:rPr>
              <w:t>6</w:t>
            </w:r>
          </w:p>
        </w:tc>
        <w:tc>
          <w:tcPr>
            <w:tcW w:w="4111" w:type="dxa"/>
            <w:vAlign w:val="center"/>
          </w:tcPr>
          <w:p w14:paraId="6C18E7D0" w14:textId="26579862" w:rsidR="00AC754A" w:rsidRPr="004451F5" w:rsidRDefault="004C6511" w:rsidP="00F05EEC">
            <w:pPr>
              <w:jc w:val="both"/>
              <w:rPr>
                <w:rFonts w:asciiTheme="majorHAnsi" w:hAnsiTheme="majorHAnsi" w:cstheme="majorHAnsi"/>
                <w:lang w:val="vi-VN"/>
              </w:rPr>
            </w:pPr>
            <w:r w:rsidRPr="00FA74A2">
              <w:rPr>
                <w:rFonts w:asciiTheme="majorHAnsi" w:hAnsiTheme="majorHAnsi" w:cstheme="majorHAnsi"/>
              </w:rPr>
              <w:t>Báo cáo phân tích hiệu quả đầu tư</w:t>
            </w:r>
            <w:r w:rsidR="004451F5">
              <w:rPr>
                <w:rFonts w:asciiTheme="majorHAnsi" w:hAnsiTheme="majorHAnsi" w:cstheme="majorHAnsi"/>
                <w:lang w:val="vi-VN"/>
              </w:rPr>
              <w:t xml:space="preserve"> (optional)</w:t>
            </w:r>
          </w:p>
        </w:tc>
        <w:tc>
          <w:tcPr>
            <w:tcW w:w="4678" w:type="dxa"/>
            <w:vAlign w:val="center"/>
          </w:tcPr>
          <w:p w14:paraId="128212CC" w14:textId="77777777" w:rsidR="00AC754A" w:rsidRPr="00FA74A2" w:rsidRDefault="004C6511" w:rsidP="00F05EEC">
            <w:pPr>
              <w:jc w:val="both"/>
              <w:rPr>
                <w:rFonts w:asciiTheme="majorHAnsi" w:hAnsiTheme="majorHAnsi" w:cstheme="majorHAnsi"/>
              </w:rPr>
            </w:pPr>
            <w:r w:rsidRPr="00FA74A2">
              <w:rPr>
                <w:rFonts w:asciiTheme="majorHAnsi" w:hAnsiTheme="majorHAnsi" w:cstheme="majorHAnsi"/>
              </w:rPr>
              <w:t>Phân tích IRR, thời gian hoàn vốn, khuyến nghị mở rộng</w:t>
            </w:r>
          </w:p>
        </w:tc>
      </w:tr>
    </w:tbl>
    <w:p w14:paraId="01B89540" w14:textId="77777777" w:rsidR="008F34E9" w:rsidRPr="008F34E9" w:rsidRDefault="008F34E9" w:rsidP="00F05EEC">
      <w:pPr>
        <w:pStyle w:val="Heading2"/>
        <w:numPr>
          <w:ilvl w:val="0"/>
          <w:numId w:val="14"/>
        </w:numPr>
        <w:spacing w:line="240" w:lineRule="auto"/>
        <w:jc w:val="both"/>
        <w:rPr>
          <w:rFonts w:cstheme="majorHAnsi"/>
          <w:color w:val="auto"/>
        </w:rPr>
      </w:pPr>
      <w:r w:rsidRPr="008F34E9">
        <w:rPr>
          <w:rFonts w:cstheme="majorHAnsi"/>
          <w:color w:val="auto"/>
        </w:rPr>
        <w:t>ĐỀ XUẤT KỸ THUẬT &amp; TÀI CHÍNH</w:t>
      </w:r>
    </w:p>
    <w:p w14:paraId="214259D2" w14:textId="77777777" w:rsidR="008F34E9" w:rsidRPr="008F34E9" w:rsidRDefault="008F34E9" w:rsidP="00F05EEC">
      <w:pPr>
        <w:pStyle w:val="ListParagraph"/>
        <w:numPr>
          <w:ilvl w:val="0"/>
          <w:numId w:val="18"/>
        </w:numPr>
        <w:spacing w:before="120" w:after="120" w:line="240" w:lineRule="auto"/>
        <w:jc w:val="both"/>
        <w:rPr>
          <w:rFonts w:asciiTheme="majorHAnsi" w:hAnsiTheme="majorHAnsi" w:cstheme="majorHAnsi"/>
          <w:spacing w:val="-4"/>
        </w:rPr>
      </w:pPr>
      <w:r w:rsidRPr="008F34E9">
        <w:rPr>
          <w:rFonts w:asciiTheme="majorHAnsi" w:hAnsiTheme="majorHAnsi" w:cstheme="majorHAnsi"/>
          <w:spacing w:val="-4"/>
        </w:rPr>
        <w:t>Đề xuất kỹ thuật cần nêu rõ phương pháp thực hiện, nhân sự tham gia, tóm tắt giải pháp kỹ thuật, và Kế hoạch thực địa dự kiến của tư vấn cho từng hạng mục công việc.</w:t>
      </w:r>
    </w:p>
    <w:p w14:paraId="097C8F28" w14:textId="77777777" w:rsidR="008F34E9" w:rsidRPr="008F34E9" w:rsidRDefault="008F34E9" w:rsidP="00F05EEC">
      <w:pPr>
        <w:pStyle w:val="ListParagraph"/>
        <w:numPr>
          <w:ilvl w:val="0"/>
          <w:numId w:val="18"/>
        </w:numPr>
        <w:spacing w:before="120" w:after="120" w:line="240" w:lineRule="auto"/>
        <w:jc w:val="both"/>
        <w:rPr>
          <w:rFonts w:asciiTheme="majorHAnsi" w:hAnsiTheme="majorHAnsi" w:cstheme="majorHAnsi"/>
          <w:spacing w:val="-4"/>
        </w:rPr>
      </w:pPr>
      <w:r w:rsidRPr="008F34E9">
        <w:rPr>
          <w:rFonts w:asciiTheme="majorHAnsi" w:hAnsiTheme="majorHAnsi" w:cstheme="majorHAnsi"/>
          <w:spacing w:val="-4"/>
        </w:rPr>
        <w:t>Đề xuất tài chính cần được lập theo đơn vị ngày công tư vấn thực tế với mức phí tư vấn cụ thể cho từng nhân sự tham gia.</w:t>
      </w:r>
    </w:p>
    <w:p w14:paraId="0A8CAF0D" w14:textId="77777777" w:rsidR="008F34E9" w:rsidRPr="008F34E9" w:rsidRDefault="008F34E9" w:rsidP="00F05EEC">
      <w:pPr>
        <w:pStyle w:val="ListParagraph"/>
        <w:numPr>
          <w:ilvl w:val="0"/>
          <w:numId w:val="18"/>
        </w:numPr>
        <w:spacing w:before="120" w:after="120" w:line="240" w:lineRule="auto"/>
        <w:jc w:val="both"/>
        <w:rPr>
          <w:rFonts w:asciiTheme="majorHAnsi" w:hAnsiTheme="majorHAnsi" w:cstheme="majorHAnsi"/>
          <w:spacing w:val="-4"/>
        </w:rPr>
      </w:pPr>
      <w:r w:rsidRPr="008F34E9">
        <w:rPr>
          <w:rFonts w:asciiTheme="majorHAnsi" w:hAnsiTheme="majorHAnsi" w:cstheme="majorHAnsi"/>
          <w:spacing w:val="-4"/>
        </w:rPr>
        <w:t>Đề xuất tài chính bao gồm dự toán các chi phí đi lại thực địa, ăn ở trong quá trình thực hiện hợp đồng (có thể áp dụng theo các định mức theo quy định tài chính của EU). Các chi phí này quyết toán theo thực tế dựa trên hoá đơn &amp; chứng từ tài chính liên quan.</w:t>
      </w:r>
    </w:p>
    <w:p w14:paraId="19708DBE" w14:textId="0EC7E292" w:rsidR="008F34E9" w:rsidRDefault="008F34E9" w:rsidP="00F05EEC">
      <w:pPr>
        <w:spacing w:after="0" w:line="240" w:lineRule="auto"/>
        <w:jc w:val="both"/>
        <w:rPr>
          <w:rFonts w:asciiTheme="majorHAnsi" w:hAnsiTheme="majorHAnsi" w:cstheme="majorHAnsi"/>
          <w:lang w:val="vi-VN"/>
        </w:rPr>
      </w:pPr>
      <w:r w:rsidRPr="008F34E9">
        <w:rPr>
          <w:rFonts w:asciiTheme="majorHAnsi" w:hAnsiTheme="majorHAnsi" w:cstheme="majorHAnsi"/>
          <w:lang w:val="vi-VN"/>
        </w:rPr>
        <w:t xml:space="preserve">Cá nhân/đơn vị tư vấn quan tâm vui lòng gửi hồ sơ tới địa chỉ email trannhat@cdc.org.vn và helvetas.vietnam@helvetas.org trước ngày </w:t>
      </w:r>
      <w:r>
        <w:rPr>
          <w:rFonts w:asciiTheme="majorHAnsi" w:hAnsiTheme="majorHAnsi" w:cstheme="majorHAnsi"/>
          <w:lang w:val="vi-VN"/>
        </w:rPr>
        <w:t>15</w:t>
      </w:r>
      <w:r w:rsidRPr="008F34E9">
        <w:rPr>
          <w:rFonts w:asciiTheme="majorHAnsi" w:hAnsiTheme="majorHAnsi" w:cstheme="majorHAnsi"/>
          <w:lang w:val="vi-VN"/>
        </w:rPr>
        <w:t xml:space="preserve"> tháng 9 năm 2025.</w:t>
      </w:r>
    </w:p>
    <w:p w14:paraId="672FD1B6" w14:textId="77777777" w:rsidR="008F34E9" w:rsidRDefault="008F34E9" w:rsidP="00F05EEC">
      <w:pPr>
        <w:spacing w:after="0" w:line="240" w:lineRule="auto"/>
        <w:jc w:val="both"/>
        <w:rPr>
          <w:rFonts w:asciiTheme="majorHAnsi" w:hAnsiTheme="majorHAnsi" w:cstheme="majorHAnsi"/>
          <w:lang w:val="vi-VN"/>
        </w:rPr>
      </w:pPr>
    </w:p>
    <w:p w14:paraId="49776A05" w14:textId="6A810ED8" w:rsidR="008F34E9" w:rsidRPr="008F34E9" w:rsidRDefault="008F34E9" w:rsidP="00F05EEC">
      <w:pPr>
        <w:spacing w:after="0" w:line="240" w:lineRule="auto"/>
        <w:jc w:val="both"/>
        <w:rPr>
          <w:rFonts w:asciiTheme="majorHAnsi" w:hAnsiTheme="majorHAnsi" w:cstheme="majorHAnsi"/>
          <w:b/>
          <w:bCs/>
          <w:lang w:val="vi-VN"/>
        </w:rPr>
      </w:pPr>
      <w:r w:rsidRPr="008F34E9">
        <w:rPr>
          <w:rFonts w:asciiTheme="majorHAnsi" w:hAnsiTheme="majorHAnsi" w:cstheme="majorHAnsi"/>
          <w:b/>
          <w:bCs/>
          <w:lang w:val="vi-VN"/>
        </w:rPr>
        <w:t>Helvetas Việt Nam</w:t>
      </w:r>
    </w:p>
    <w:p w14:paraId="052B1C1C" w14:textId="77777777" w:rsidR="008F34E9" w:rsidRDefault="008F34E9" w:rsidP="00F05EEC">
      <w:pPr>
        <w:spacing w:after="0" w:line="240" w:lineRule="auto"/>
        <w:jc w:val="both"/>
        <w:rPr>
          <w:rFonts w:asciiTheme="majorHAnsi" w:hAnsiTheme="majorHAnsi" w:cstheme="majorHAnsi"/>
          <w:lang w:val="vi-VN"/>
        </w:rPr>
      </w:pPr>
    </w:p>
    <w:p w14:paraId="55DC1E2A" w14:textId="77777777" w:rsidR="008F34E9" w:rsidRPr="008F34E9" w:rsidRDefault="008F34E9" w:rsidP="00F05EEC">
      <w:pPr>
        <w:spacing w:after="0" w:line="240" w:lineRule="auto"/>
        <w:jc w:val="both"/>
        <w:rPr>
          <w:rFonts w:asciiTheme="majorHAnsi" w:hAnsiTheme="majorHAnsi" w:cstheme="majorHAnsi"/>
          <w:lang w:val="vi-VN"/>
        </w:rPr>
      </w:pPr>
    </w:p>
    <w:p w14:paraId="43D7E0CD" w14:textId="77777777" w:rsidR="00912867" w:rsidRPr="008F34E9" w:rsidRDefault="00912867" w:rsidP="00F05EEC">
      <w:pPr>
        <w:spacing w:after="0" w:line="240" w:lineRule="auto"/>
        <w:jc w:val="both"/>
        <w:rPr>
          <w:rFonts w:asciiTheme="majorHAnsi" w:hAnsiTheme="majorHAnsi" w:cstheme="majorHAnsi"/>
          <w:lang w:val="vi-VN"/>
        </w:rPr>
      </w:pPr>
    </w:p>
    <w:p w14:paraId="616B8711" w14:textId="6843EC0C" w:rsidR="008F34E9" w:rsidRPr="008F34E9" w:rsidRDefault="008F34E9" w:rsidP="00F05EEC">
      <w:pPr>
        <w:spacing w:after="0" w:line="240" w:lineRule="auto"/>
        <w:jc w:val="both"/>
        <w:rPr>
          <w:rFonts w:asciiTheme="majorHAnsi" w:hAnsiTheme="majorHAnsi" w:cstheme="majorHAnsi"/>
          <w:lang w:val="vi-VN"/>
        </w:rPr>
      </w:pPr>
      <w:r w:rsidRPr="008F34E9">
        <w:rPr>
          <w:rFonts w:asciiTheme="majorHAnsi" w:hAnsiTheme="majorHAnsi" w:cstheme="majorHAnsi"/>
          <w:lang w:val="vi-VN"/>
        </w:rPr>
        <w:t>Phạm Văn Lương</w:t>
      </w:r>
      <w:r w:rsidR="00912867">
        <w:rPr>
          <w:rFonts w:asciiTheme="majorHAnsi" w:hAnsiTheme="majorHAnsi" w:cstheme="majorHAnsi"/>
          <w:lang w:val="vi-VN"/>
        </w:rPr>
        <w:tab/>
      </w:r>
      <w:r w:rsidR="00912867">
        <w:rPr>
          <w:rFonts w:asciiTheme="majorHAnsi" w:hAnsiTheme="majorHAnsi" w:cstheme="majorHAnsi"/>
          <w:lang w:val="vi-VN"/>
        </w:rPr>
        <w:tab/>
      </w:r>
      <w:r w:rsidR="00912867">
        <w:rPr>
          <w:rFonts w:asciiTheme="majorHAnsi" w:hAnsiTheme="majorHAnsi" w:cstheme="majorHAnsi"/>
          <w:lang w:val="vi-VN"/>
        </w:rPr>
        <w:tab/>
      </w:r>
      <w:r w:rsidR="00912867">
        <w:rPr>
          <w:rFonts w:asciiTheme="majorHAnsi" w:hAnsiTheme="majorHAnsi" w:cstheme="majorHAnsi"/>
          <w:lang w:val="vi-VN"/>
        </w:rPr>
        <w:tab/>
      </w:r>
    </w:p>
    <w:p w14:paraId="15152BBE" w14:textId="42BDE969" w:rsidR="008F34E9" w:rsidRDefault="008F34E9" w:rsidP="00F05EEC">
      <w:pPr>
        <w:spacing w:after="0" w:line="240" w:lineRule="auto"/>
        <w:jc w:val="both"/>
        <w:rPr>
          <w:rFonts w:asciiTheme="majorHAnsi" w:hAnsiTheme="majorHAnsi" w:cstheme="majorHAnsi"/>
          <w:lang w:val="vi-VN"/>
        </w:rPr>
      </w:pPr>
      <w:r w:rsidRPr="008F34E9">
        <w:rPr>
          <w:rFonts w:asciiTheme="majorHAnsi" w:hAnsiTheme="majorHAnsi" w:cstheme="majorHAnsi"/>
          <w:lang w:val="vi-VN"/>
        </w:rPr>
        <w:t>Giám đốc quốc gia</w:t>
      </w:r>
      <w:r w:rsidR="00912867">
        <w:rPr>
          <w:rFonts w:asciiTheme="majorHAnsi" w:hAnsiTheme="majorHAnsi" w:cstheme="majorHAnsi"/>
          <w:lang w:val="vi-VN"/>
        </w:rPr>
        <w:tab/>
      </w:r>
      <w:r w:rsidR="00912867">
        <w:rPr>
          <w:rFonts w:asciiTheme="majorHAnsi" w:hAnsiTheme="majorHAnsi" w:cstheme="majorHAnsi"/>
          <w:lang w:val="vi-VN"/>
        </w:rPr>
        <w:tab/>
      </w:r>
      <w:r w:rsidR="00912867">
        <w:rPr>
          <w:rFonts w:asciiTheme="majorHAnsi" w:hAnsiTheme="majorHAnsi" w:cstheme="majorHAnsi"/>
          <w:lang w:val="vi-VN"/>
        </w:rPr>
        <w:tab/>
      </w:r>
    </w:p>
    <w:p w14:paraId="33D4621B" w14:textId="77777777" w:rsidR="0009446A" w:rsidRDefault="0009446A" w:rsidP="00F05EEC">
      <w:pPr>
        <w:spacing w:after="0" w:line="240" w:lineRule="auto"/>
        <w:jc w:val="both"/>
        <w:rPr>
          <w:rFonts w:asciiTheme="majorHAnsi" w:hAnsiTheme="majorHAnsi" w:cstheme="majorHAnsi"/>
          <w:lang w:val="vi-VN"/>
        </w:rPr>
      </w:pPr>
    </w:p>
    <w:p w14:paraId="3B4FD274" w14:textId="77777777" w:rsidR="0009446A" w:rsidRDefault="0009446A" w:rsidP="00F05EEC">
      <w:pPr>
        <w:spacing w:after="0" w:line="240" w:lineRule="auto"/>
        <w:jc w:val="both"/>
        <w:rPr>
          <w:rFonts w:asciiTheme="majorHAnsi" w:hAnsiTheme="majorHAnsi" w:cstheme="majorHAnsi"/>
          <w:lang w:val="vi-VN"/>
        </w:rPr>
      </w:pPr>
    </w:p>
    <w:p w14:paraId="20F610BA" w14:textId="77777777" w:rsidR="0009446A" w:rsidRDefault="0009446A" w:rsidP="00F05EEC">
      <w:pPr>
        <w:spacing w:after="0" w:line="240" w:lineRule="auto"/>
        <w:jc w:val="both"/>
        <w:rPr>
          <w:rFonts w:asciiTheme="majorHAnsi" w:hAnsiTheme="majorHAnsi" w:cstheme="majorHAnsi"/>
          <w:lang w:val="vi-VN"/>
        </w:rPr>
      </w:pPr>
    </w:p>
    <w:p w14:paraId="0A3D24B4" w14:textId="66B5B2A1" w:rsidR="0009446A" w:rsidRDefault="0009446A" w:rsidP="00F05EEC">
      <w:pPr>
        <w:spacing w:after="0" w:line="240" w:lineRule="auto"/>
        <w:jc w:val="both"/>
        <w:rPr>
          <w:rFonts w:asciiTheme="majorHAnsi" w:hAnsiTheme="majorHAnsi" w:cstheme="majorHAnsi"/>
          <w:lang w:val="vi-VN"/>
        </w:rPr>
      </w:pPr>
      <w:r w:rsidRPr="00912867">
        <w:rPr>
          <w:rFonts w:asciiTheme="majorHAnsi" w:hAnsiTheme="majorHAnsi" w:cstheme="majorHAnsi"/>
          <w:lang w:val="vi-VN"/>
        </w:rPr>
        <w:t>Nguyễn Đình Tuấn</w:t>
      </w:r>
    </w:p>
    <w:p w14:paraId="2640E24E" w14:textId="2236A095" w:rsidR="0009446A" w:rsidRPr="008F34E9" w:rsidRDefault="0009446A" w:rsidP="00F05EEC">
      <w:pPr>
        <w:spacing w:after="0" w:line="240" w:lineRule="auto"/>
        <w:jc w:val="both"/>
        <w:rPr>
          <w:rFonts w:asciiTheme="majorHAnsi" w:hAnsiTheme="majorHAnsi" w:cstheme="majorHAnsi"/>
          <w:lang w:val="vi-VN"/>
        </w:rPr>
      </w:pPr>
      <w:r w:rsidRPr="00912867">
        <w:rPr>
          <w:rFonts w:asciiTheme="majorHAnsi" w:hAnsiTheme="majorHAnsi" w:cstheme="majorHAnsi"/>
          <w:lang w:val="vi-VN"/>
        </w:rPr>
        <w:t>Quản lý dự án</w:t>
      </w:r>
    </w:p>
    <w:p w14:paraId="58D280FB" w14:textId="77777777" w:rsidR="008F34E9" w:rsidRPr="008F34E9" w:rsidRDefault="008F34E9" w:rsidP="00F05EEC">
      <w:pPr>
        <w:spacing w:after="0" w:line="240" w:lineRule="auto"/>
        <w:jc w:val="both"/>
        <w:rPr>
          <w:rFonts w:asciiTheme="majorHAnsi" w:hAnsiTheme="majorHAnsi" w:cstheme="majorHAnsi"/>
          <w:lang w:val="vi-VN"/>
        </w:rPr>
      </w:pPr>
    </w:p>
    <w:sectPr w:rsidR="008F34E9" w:rsidRPr="008F34E9" w:rsidSect="00F05E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BA419" w14:textId="77777777" w:rsidR="008C3624" w:rsidRDefault="008C3624" w:rsidP="005E75EE">
      <w:pPr>
        <w:spacing w:after="0" w:line="240" w:lineRule="auto"/>
      </w:pPr>
      <w:r>
        <w:separator/>
      </w:r>
    </w:p>
  </w:endnote>
  <w:endnote w:type="continuationSeparator" w:id="0">
    <w:p w14:paraId="53608156" w14:textId="77777777" w:rsidR="008C3624" w:rsidRDefault="008C3624" w:rsidP="005E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1DBC" w14:textId="77777777" w:rsidR="008C3624" w:rsidRDefault="008C3624" w:rsidP="005E75EE">
      <w:pPr>
        <w:spacing w:after="0" w:line="240" w:lineRule="auto"/>
      </w:pPr>
      <w:r>
        <w:separator/>
      </w:r>
    </w:p>
  </w:footnote>
  <w:footnote w:type="continuationSeparator" w:id="0">
    <w:p w14:paraId="3969BEEF" w14:textId="77777777" w:rsidR="008C3624" w:rsidRDefault="008C3624" w:rsidP="005E7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05925"/>
    <w:multiLevelType w:val="multilevel"/>
    <w:tmpl w:val="BF205925"/>
    <w:lvl w:ilvl="0">
      <w:numFmt w:val="bullet"/>
      <w:lvlText w:val="•"/>
      <w:lvlJc w:val="left"/>
      <w:pPr>
        <w:ind w:left="943" w:hanging="284"/>
      </w:pPr>
      <w:rPr>
        <w:rFonts w:ascii="Calibri" w:eastAsia="Calibri" w:hAnsi="Calibri" w:cs="Calibri" w:hint="default"/>
        <w:b w:val="0"/>
        <w:bCs w:val="0"/>
        <w:i w:val="0"/>
        <w:iCs w:val="0"/>
        <w:spacing w:val="0"/>
        <w:w w:val="100"/>
        <w:sz w:val="22"/>
        <w:szCs w:val="22"/>
        <w:lang w:val="vi" w:eastAsia="en-US" w:bidi="ar-SA"/>
      </w:rPr>
    </w:lvl>
    <w:lvl w:ilvl="1">
      <w:numFmt w:val="bullet"/>
      <w:lvlText w:val="•"/>
      <w:lvlJc w:val="left"/>
      <w:pPr>
        <w:ind w:left="1823" w:hanging="284"/>
      </w:pPr>
      <w:rPr>
        <w:rFonts w:hint="default"/>
        <w:lang w:val="vi" w:eastAsia="en-US" w:bidi="ar-SA"/>
      </w:rPr>
    </w:lvl>
    <w:lvl w:ilvl="2">
      <w:numFmt w:val="bullet"/>
      <w:lvlText w:val="•"/>
      <w:lvlJc w:val="left"/>
      <w:pPr>
        <w:ind w:left="2706" w:hanging="284"/>
      </w:pPr>
      <w:rPr>
        <w:rFonts w:hint="default"/>
        <w:lang w:val="vi" w:eastAsia="en-US" w:bidi="ar-SA"/>
      </w:rPr>
    </w:lvl>
    <w:lvl w:ilvl="3">
      <w:numFmt w:val="bullet"/>
      <w:lvlText w:val="•"/>
      <w:lvlJc w:val="left"/>
      <w:pPr>
        <w:ind w:left="3590" w:hanging="284"/>
      </w:pPr>
      <w:rPr>
        <w:rFonts w:hint="default"/>
        <w:lang w:val="vi" w:eastAsia="en-US" w:bidi="ar-SA"/>
      </w:rPr>
    </w:lvl>
    <w:lvl w:ilvl="4">
      <w:numFmt w:val="bullet"/>
      <w:lvlText w:val="•"/>
      <w:lvlJc w:val="left"/>
      <w:pPr>
        <w:ind w:left="4473" w:hanging="284"/>
      </w:pPr>
      <w:rPr>
        <w:rFonts w:hint="default"/>
        <w:lang w:val="vi" w:eastAsia="en-US" w:bidi="ar-SA"/>
      </w:rPr>
    </w:lvl>
    <w:lvl w:ilvl="5">
      <w:numFmt w:val="bullet"/>
      <w:lvlText w:val="•"/>
      <w:lvlJc w:val="left"/>
      <w:pPr>
        <w:ind w:left="5357" w:hanging="284"/>
      </w:pPr>
      <w:rPr>
        <w:rFonts w:hint="default"/>
        <w:lang w:val="vi" w:eastAsia="en-US" w:bidi="ar-SA"/>
      </w:rPr>
    </w:lvl>
    <w:lvl w:ilvl="6">
      <w:numFmt w:val="bullet"/>
      <w:lvlText w:val="•"/>
      <w:lvlJc w:val="left"/>
      <w:pPr>
        <w:ind w:left="6240" w:hanging="284"/>
      </w:pPr>
      <w:rPr>
        <w:rFonts w:hint="default"/>
        <w:lang w:val="vi" w:eastAsia="en-US" w:bidi="ar-SA"/>
      </w:rPr>
    </w:lvl>
    <w:lvl w:ilvl="7">
      <w:numFmt w:val="bullet"/>
      <w:lvlText w:val="•"/>
      <w:lvlJc w:val="left"/>
      <w:pPr>
        <w:ind w:left="7123" w:hanging="284"/>
      </w:pPr>
      <w:rPr>
        <w:rFonts w:hint="default"/>
        <w:lang w:val="vi" w:eastAsia="en-US" w:bidi="ar-SA"/>
      </w:rPr>
    </w:lvl>
    <w:lvl w:ilvl="8">
      <w:numFmt w:val="bullet"/>
      <w:lvlText w:val="•"/>
      <w:lvlJc w:val="left"/>
      <w:pPr>
        <w:ind w:left="8007" w:hanging="284"/>
      </w:pPr>
      <w:rPr>
        <w:rFonts w:hint="default"/>
        <w:lang w:val="vi" w:eastAsia="en-US" w:bidi="ar-SA"/>
      </w:rPr>
    </w:lvl>
  </w:abstractNum>
  <w:abstractNum w:abstractNumId="1"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5"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hybridMultilevel"/>
    <w:tmpl w:val="5BD062C2"/>
    <w:lvl w:ilvl="0" w:tplc="0C3A4F50">
      <w:start w:val="1"/>
      <w:numFmt w:val="bullet"/>
      <w:lvlText w:val="•"/>
      <w:lvlJc w:val="left"/>
    </w:lvl>
    <w:lvl w:ilvl="1" w:tplc="092AED00">
      <w:start w:val="1"/>
      <w:numFmt w:val="bullet"/>
      <w:lvlText w:val=""/>
      <w:lvlJc w:val="left"/>
    </w:lvl>
    <w:lvl w:ilvl="2" w:tplc="B1A47670">
      <w:start w:val="1"/>
      <w:numFmt w:val="bullet"/>
      <w:lvlText w:val=""/>
      <w:lvlJc w:val="left"/>
    </w:lvl>
    <w:lvl w:ilvl="3" w:tplc="3B26B428">
      <w:start w:val="1"/>
      <w:numFmt w:val="bullet"/>
      <w:lvlText w:val=""/>
      <w:lvlJc w:val="left"/>
    </w:lvl>
    <w:lvl w:ilvl="4" w:tplc="D76E5104">
      <w:start w:val="1"/>
      <w:numFmt w:val="bullet"/>
      <w:lvlText w:val=""/>
      <w:lvlJc w:val="left"/>
    </w:lvl>
    <w:lvl w:ilvl="5" w:tplc="73B8E15A">
      <w:start w:val="1"/>
      <w:numFmt w:val="bullet"/>
      <w:lvlText w:val=""/>
      <w:lvlJc w:val="left"/>
    </w:lvl>
    <w:lvl w:ilvl="6" w:tplc="F83CC29A">
      <w:start w:val="1"/>
      <w:numFmt w:val="bullet"/>
      <w:lvlText w:val=""/>
      <w:lvlJc w:val="left"/>
    </w:lvl>
    <w:lvl w:ilvl="7" w:tplc="1D1624F8">
      <w:start w:val="1"/>
      <w:numFmt w:val="bullet"/>
      <w:lvlText w:val=""/>
      <w:lvlJc w:val="left"/>
    </w:lvl>
    <w:lvl w:ilvl="8" w:tplc="B6544ACA">
      <w:start w:val="1"/>
      <w:numFmt w:val="bullet"/>
      <w:lvlText w:val=""/>
      <w:lvlJc w:val="left"/>
    </w:lvl>
  </w:abstractNum>
  <w:abstractNum w:abstractNumId="11" w15:restartNumberingAfterBreak="0">
    <w:nsid w:val="0053208E"/>
    <w:multiLevelType w:val="multilevel"/>
    <w:tmpl w:val="0053208E"/>
    <w:lvl w:ilvl="0">
      <w:start w:val="1"/>
      <w:numFmt w:val="decimal"/>
      <w:lvlText w:val="%1."/>
      <w:lvlJc w:val="left"/>
      <w:pPr>
        <w:ind w:left="431" w:hanging="341"/>
        <w:jc w:val="left"/>
      </w:pPr>
      <w:rPr>
        <w:rFonts w:ascii="Calibri" w:eastAsia="Calibri" w:hAnsi="Calibri" w:cs="Calibri" w:hint="default"/>
        <w:b/>
        <w:bCs/>
        <w:i w:val="0"/>
        <w:iCs w:val="0"/>
        <w:spacing w:val="0"/>
        <w:w w:val="100"/>
        <w:sz w:val="22"/>
        <w:szCs w:val="22"/>
        <w:lang w:val="vi" w:eastAsia="en-US" w:bidi="ar-SA"/>
      </w:rPr>
    </w:lvl>
    <w:lvl w:ilvl="1">
      <w:numFmt w:val="bullet"/>
      <w:lvlText w:val=""/>
      <w:lvlJc w:val="left"/>
      <w:pPr>
        <w:ind w:left="1171" w:hanging="360"/>
      </w:pPr>
      <w:rPr>
        <w:rFonts w:ascii="Symbol" w:eastAsia="Symbol" w:hAnsi="Symbol" w:cs="Symbol" w:hint="default"/>
        <w:b w:val="0"/>
        <w:bCs w:val="0"/>
        <w:i w:val="0"/>
        <w:iCs w:val="0"/>
        <w:spacing w:val="0"/>
        <w:w w:val="100"/>
        <w:sz w:val="22"/>
        <w:szCs w:val="22"/>
        <w:lang w:val="vi" w:eastAsia="en-US" w:bidi="ar-SA"/>
      </w:rPr>
    </w:lvl>
    <w:lvl w:ilvl="2">
      <w:numFmt w:val="bullet"/>
      <w:lvlText w:val="•"/>
      <w:lvlJc w:val="left"/>
      <w:pPr>
        <w:ind w:left="2134" w:hanging="360"/>
      </w:pPr>
      <w:rPr>
        <w:rFonts w:hint="default"/>
        <w:lang w:val="vi" w:eastAsia="en-US" w:bidi="ar-SA"/>
      </w:rPr>
    </w:lvl>
    <w:lvl w:ilvl="3">
      <w:numFmt w:val="bullet"/>
      <w:lvlText w:val="•"/>
      <w:lvlJc w:val="left"/>
      <w:pPr>
        <w:ind w:left="3089" w:hanging="360"/>
      </w:pPr>
      <w:rPr>
        <w:rFonts w:hint="default"/>
        <w:lang w:val="vi" w:eastAsia="en-US" w:bidi="ar-SA"/>
      </w:rPr>
    </w:lvl>
    <w:lvl w:ilvl="4">
      <w:numFmt w:val="bullet"/>
      <w:lvlText w:val="•"/>
      <w:lvlJc w:val="left"/>
      <w:pPr>
        <w:ind w:left="4044" w:hanging="360"/>
      </w:pPr>
      <w:rPr>
        <w:rFonts w:hint="default"/>
        <w:lang w:val="vi" w:eastAsia="en-US" w:bidi="ar-SA"/>
      </w:rPr>
    </w:lvl>
    <w:lvl w:ilvl="5">
      <w:numFmt w:val="bullet"/>
      <w:lvlText w:val="•"/>
      <w:lvlJc w:val="left"/>
      <w:pPr>
        <w:ind w:left="4999" w:hanging="360"/>
      </w:pPr>
      <w:rPr>
        <w:rFonts w:hint="default"/>
        <w:lang w:val="vi" w:eastAsia="en-US" w:bidi="ar-SA"/>
      </w:rPr>
    </w:lvl>
    <w:lvl w:ilvl="6">
      <w:numFmt w:val="bullet"/>
      <w:lvlText w:val="•"/>
      <w:lvlJc w:val="left"/>
      <w:pPr>
        <w:ind w:left="5954" w:hanging="360"/>
      </w:pPr>
      <w:rPr>
        <w:rFonts w:hint="default"/>
        <w:lang w:val="vi" w:eastAsia="en-US" w:bidi="ar-SA"/>
      </w:rPr>
    </w:lvl>
    <w:lvl w:ilvl="7">
      <w:numFmt w:val="bullet"/>
      <w:lvlText w:val="•"/>
      <w:lvlJc w:val="left"/>
      <w:pPr>
        <w:ind w:left="6909" w:hanging="360"/>
      </w:pPr>
      <w:rPr>
        <w:rFonts w:hint="default"/>
        <w:lang w:val="vi" w:eastAsia="en-US" w:bidi="ar-SA"/>
      </w:rPr>
    </w:lvl>
    <w:lvl w:ilvl="8">
      <w:numFmt w:val="bullet"/>
      <w:lvlText w:val="•"/>
      <w:lvlJc w:val="left"/>
      <w:pPr>
        <w:ind w:left="7864" w:hanging="360"/>
      </w:pPr>
      <w:rPr>
        <w:rFonts w:hint="default"/>
        <w:lang w:val="vi" w:eastAsia="en-US" w:bidi="ar-SA"/>
      </w:rPr>
    </w:lvl>
  </w:abstractNum>
  <w:abstractNum w:abstractNumId="12" w15:restartNumberingAfterBreak="0">
    <w:nsid w:val="0A13212D"/>
    <w:multiLevelType w:val="multilevel"/>
    <w:tmpl w:val="D69A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394C10"/>
    <w:multiLevelType w:val="hybridMultilevel"/>
    <w:tmpl w:val="99E8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C5298"/>
    <w:multiLevelType w:val="hybridMultilevel"/>
    <w:tmpl w:val="B2365A5C"/>
    <w:lvl w:ilvl="0" w:tplc="6186EBD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B0BAD"/>
    <w:multiLevelType w:val="hybridMultilevel"/>
    <w:tmpl w:val="CB2037F2"/>
    <w:lvl w:ilvl="0" w:tplc="D1BA4F04">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C323BC"/>
    <w:multiLevelType w:val="hybridMultilevel"/>
    <w:tmpl w:val="30EE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738AC"/>
    <w:multiLevelType w:val="hybridMultilevel"/>
    <w:tmpl w:val="08E24938"/>
    <w:lvl w:ilvl="0" w:tplc="33E2BB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245C7E"/>
    <w:multiLevelType w:val="hybridMultilevel"/>
    <w:tmpl w:val="25604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EF3F9D"/>
    <w:multiLevelType w:val="hybridMultilevel"/>
    <w:tmpl w:val="6E123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8540923">
    <w:abstractNumId w:val="9"/>
  </w:num>
  <w:num w:numId="2" w16cid:durableId="1291282140">
    <w:abstractNumId w:val="7"/>
  </w:num>
  <w:num w:numId="3" w16cid:durableId="797071402">
    <w:abstractNumId w:val="6"/>
  </w:num>
  <w:num w:numId="4" w16cid:durableId="203686217">
    <w:abstractNumId w:val="5"/>
  </w:num>
  <w:num w:numId="5" w16cid:durableId="1008749581">
    <w:abstractNumId w:val="8"/>
  </w:num>
  <w:num w:numId="6" w16cid:durableId="1774861680">
    <w:abstractNumId w:val="4"/>
  </w:num>
  <w:num w:numId="7" w16cid:durableId="144854631">
    <w:abstractNumId w:val="3"/>
  </w:num>
  <w:num w:numId="8" w16cid:durableId="1275480129">
    <w:abstractNumId w:val="2"/>
  </w:num>
  <w:num w:numId="9" w16cid:durableId="2061056401">
    <w:abstractNumId w:val="1"/>
  </w:num>
  <w:num w:numId="10" w16cid:durableId="184905704">
    <w:abstractNumId w:val="12"/>
  </w:num>
  <w:num w:numId="11" w16cid:durableId="1566330648">
    <w:abstractNumId w:val="13"/>
  </w:num>
  <w:num w:numId="12" w16cid:durableId="859667325">
    <w:abstractNumId w:val="10"/>
  </w:num>
  <w:num w:numId="13" w16cid:durableId="819420536">
    <w:abstractNumId w:val="15"/>
  </w:num>
  <w:num w:numId="14" w16cid:durableId="1134173902">
    <w:abstractNumId w:val="19"/>
  </w:num>
  <w:num w:numId="15" w16cid:durableId="1962566979">
    <w:abstractNumId w:val="18"/>
  </w:num>
  <w:num w:numId="16" w16cid:durableId="929460508">
    <w:abstractNumId w:val="11"/>
  </w:num>
  <w:num w:numId="17" w16cid:durableId="812597714">
    <w:abstractNumId w:val="0"/>
  </w:num>
  <w:num w:numId="18" w16cid:durableId="392704891">
    <w:abstractNumId w:val="16"/>
  </w:num>
  <w:num w:numId="19" w16cid:durableId="961037437">
    <w:abstractNumId w:val="14"/>
  </w:num>
  <w:num w:numId="20" w16cid:durableId="16378365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48C"/>
    <w:rsid w:val="00034616"/>
    <w:rsid w:val="0006063C"/>
    <w:rsid w:val="000658AB"/>
    <w:rsid w:val="0009446A"/>
    <w:rsid w:val="000D12A8"/>
    <w:rsid w:val="000E5DB7"/>
    <w:rsid w:val="0015074B"/>
    <w:rsid w:val="00154BB3"/>
    <w:rsid w:val="00230ABD"/>
    <w:rsid w:val="002778F0"/>
    <w:rsid w:val="0029639D"/>
    <w:rsid w:val="002B6476"/>
    <w:rsid w:val="0031462F"/>
    <w:rsid w:val="00326F90"/>
    <w:rsid w:val="003B390E"/>
    <w:rsid w:val="003F0F0B"/>
    <w:rsid w:val="004451F5"/>
    <w:rsid w:val="0045061B"/>
    <w:rsid w:val="0047451B"/>
    <w:rsid w:val="004A0FA3"/>
    <w:rsid w:val="004C6511"/>
    <w:rsid w:val="004D3AD7"/>
    <w:rsid w:val="0057254F"/>
    <w:rsid w:val="0058281E"/>
    <w:rsid w:val="005E75EE"/>
    <w:rsid w:val="005F6EB7"/>
    <w:rsid w:val="006365C5"/>
    <w:rsid w:val="006660A3"/>
    <w:rsid w:val="00672259"/>
    <w:rsid w:val="006C3E49"/>
    <w:rsid w:val="006D7A9B"/>
    <w:rsid w:val="00701D8D"/>
    <w:rsid w:val="00837CDB"/>
    <w:rsid w:val="00867EC4"/>
    <w:rsid w:val="008C3624"/>
    <w:rsid w:val="008C62E8"/>
    <w:rsid w:val="008D18E0"/>
    <w:rsid w:val="008F34E9"/>
    <w:rsid w:val="00912867"/>
    <w:rsid w:val="00942C6D"/>
    <w:rsid w:val="009679C7"/>
    <w:rsid w:val="00A63372"/>
    <w:rsid w:val="00AA1D8D"/>
    <w:rsid w:val="00AB1474"/>
    <w:rsid w:val="00AB4D73"/>
    <w:rsid w:val="00AC754A"/>
    <w:rsid w:val="00B33B58"/>
    <w:rsid w:val="00B47730"/>
    <w:rsid w:val="00C52A1C"/>
    <w:rsid w:val="00CB0664"/>
    <w:rsid w:val="00D241E2"/>
    <w:rsid w:val="00D40F7A"/>
    <w:rsid w:val="00E23AF2"/>
    <w:rsid w:val="00EB6491"/>
    <w:rsid w:val="00EC42C8"/>
    <w:rsid w:val="00F0338D"/>
    <w:rsid w:val="00F05EEC"/>
    <w:rsid w:val="00FA74A2"/>
    <w:rsid w:val="00FC693F"/>
    <w:rsid w:val="00FD7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D6E07"/>
  <w14:defaultImageDpi w14:val="300"/>
  <w15:docId w15:val="{65C146D3-E3F3-41A2-A81C-EA24C9F4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AB4D73"/>
    <w:pPr>
      <w:spacing w:after="0" w:line="240" w:lineRule="auto"/>
    </w:pPr>
    <w:rPr>
      <w:rFonts w:ascii="Times New Roman" w:hAnsi="Times New Roman"/>
      <w:sz w:val="24"/>
    </w:rPr>
  </w:style>
  <w:style w:type="character" w:styleId="Hyperlink">
    <w:name w:val="Hyperlink"/>
    <w:basedOn w:val="DefaultParagraphFont"/>
    <w:uiPriority w:val="99"/>
    <w:unhideWhenUsed/>
    <w:rsid w:val="0047451B"/>
    <w:rPr>
      <w:color w:val="0000FF" w:themeColor="hyperlink"/>
      <w:u w:val="single"/>
    </w:rPr>
  </w:style>
  <w:style w:type="character" w:styleId="UnresolvedMention">
    <w:name w:val="Unresolved Mention"/>
    <w:basedOn w:val="DefaultParagraphFont"/>
    <w:uiPriority w:val="99"/>
    <w:semiHidden/>
    <w:unhideWhenUsed/>
    <w:rsid w:val="00474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Diep Kim Quynh Dinh</cp:lastModifiedBy>
  <cp:revision>28</cp:revision>
  <cp:lastPrinted>2025-09-05T04:27:00Z</cp:lastPrinted>
  <dcterms:created xsi:type="dcterms:W3CDTF">2025-06-24T07:52:00Z</dcterms:created>
  <dcterms:modified xsi:type="dcterms:W3CDTF">2025-09-05T08:42:00Z</dcterms:modified>
  <cp:category/>
</cp:coreProperties>
</file>