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EBA7C" w14:textId="2E303F60" w:rsidR="00575E33" w:rsidRDefault="001113B1" w:rsidP="009F7494">
      <w:pPr>
        <w:tabs>
          <w:tab w:val="left" w:pos="3572"/>
          <w:tab w:val="left" w:pos="8283"/>
        </w:tabs>
        <w:ind w:left="100"/>
        <w:rPr>
          <w:rFonts w:ascii="Times New Roman"/>
          <w:sz w:val="20"/>
        </w:rPr>
      </w:pPr>
      <w:r>
        <w:rPr>
          <w:rFonts w:ascii="Times New Roman"/>
          <w:noProof/>
          <w:sz w:val="20"/>
        </w:rPr>
        <w:drawing>
          <wp:anchor distT="0" distB="0" distL="114300" distR="114300" simplePos="0" relativeHeight="251658240" behindDoc="0" locked="0" layoutInCell="1" allowOverlap="1" wp14:anchorId="553A7F5C" wp14:editId="7B267E82">
            <wp:simplePos x="0" y="0"/>
            <wp:positionH relativeFrom="column">
              <wp:posOffset>5251450</wp:posOffset>
            </wp:positionH>
            <wp:positionV relativeFrom="paragraph">
              <wp:posOffset>0</wp:posOffset>
            </wp:positionV>
            <wp:extent cx="655320" cy="659130"/>
            <wp:effectExtent l="0" t="0" r="0" b="7620"/>
            <wp:wrapNone/>
            <wp:docPr id="4" name="Image 4" descr="A logo with a green circle and a brown object with leave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logo with a green circle and a brown object with leaves&#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5320" cy="659130"/>
                    </a:xfrm>
                    <a:prstGeom prst="rect">
                      <a:avLst/>
                    </a:prstGeom>
                  </pic:spPr>
                </pic:pic>
              </a:graphicData>
            </a:graphic>
            <wp14:sizeRelH relativeFrom="page">
              <wp14:pctWidth>0</wp14:pctWidth>
            </wp14:sizeRelH>
            <wp14:sizeRelV relativeFrom="page">
              <wp14:pctHeight>0</wp14:pctHeight>
            </wp14:sizeRelV>
          </wp:anchor>
        </w:drawing>
      </w:r>
      <w:r w:rsidR="0037455E" w:rsidRPr="00EC4120">
        <w:rPr>
          <w:b/>
          <w:bCs/>
          <w:noProof/>
        </w:rPr>
        <w:drawing>
          <wp:anchor distT="0" distB="0" distL="114300" distR="114300" simplePos="0" relativeHeight="251660288" behindDoc="1" locked="0" layoutInCell="1" allowOverlap="1" wp14:anchorId="0BFC21D1" wp14:editId="62A9FD88">
            <wp:simplePos x="0" y="0"/>
            <wp:positionH relativeFrom="margin">
              <wp:posOffset>0</wp:posOffset>
            </wp:positionH>
            <wp:positionV relativeFrom="margin">
              <wp:posOffset>-635</wp:posOffset>
            </wp:positionV>
            <wp:extent cx="758190" cy="506095"/>
            <wp:effectExtent l="0" t="0" r="3810" b="8255"/>
            <wp:wrapNone/>
            <wp:docPr id="1473300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00278"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8821" cy="506095"/>
                    </a:xfrm>
                    <a:prstGeom prst="rect">
                      <a:avLst/>
                    </a:prstGeom>
                    <a:noFill/>
                  </pic:spPr>
                </pic:pic>
              </a:graphicData>
            </a:graphic>
            <wp14:sizeRelH relativeFrom="page">
              <wp14:pctWidth>0</wp14:pctWidth>
            </wp14:sizeRelH>
            <wp14:sizeRelV relativeFrom="page">
              <wp14:pctHeight>0</wp14:pctHeight>
            </wp14:sizeRelV>
          </wp:anchor>
        </w:drawing>
      </w:r>
      <w:r w:rsidR="007A5DB3">
        <w:rPr>
          <w:rFonts w:ascii="Times New Roman"/>
          <w:position w:val="8"/>
          <w:sz w:val="20"/>
        </w:rPr>
        <w:tab/>
      </w:r>
      <w:r w:rsidR="007A5DB3">
        <w:rPr>
          <w:rFonts w:ascii="Times New Roman"/>
          <w:noProof/>
          <w:position w:val="23"/>
          <w:sz w:val="20"/>
        </w:rPr>
        <w:drawing>
          <wp:inline distT="0" distB="0" distL="0" distR="0" wp14:anchorId="752EBAEF" wp14:editId="2352AB8C">
            <wp:extent cx="1543048" cy="4114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1543048" cy="411479"/>
                    </a:xfrm>
                    <a:prstGeom prst="rect">
                      <a:avLst/>
                    </a:prstGeom>
                  </pic:spPr>
                </pic:pic>
              </a:graphicData>
            </a:graphic>
          </wp:inline>
        </w:drawing>
      </w:r>
      <w:r w:rsidR="007A5DB3">
        <w:rPr>
          <w:rFonts w:ascii="Times New Roman"/>
          <w:position w:val="23"/>
          <w:sz w:val="20"/>
        </w:rPr>
        <w:tab/>
      </w:r>
    </w:p>
    <w:p w14:paraId="752EBA80" w14:textId="1B1593E3" w:rsidR="00575E33" w:rsidRDefault="007A5DB3" w:rsidP="00AB57F8">
      <w:pPr>
        <w:spacing w:before="240"/>
        <w:ind w:right="17"/>
        <w:jc w:val="center"/>
        <w:rPr>
          <w:rFonts w:ascii="Arial"/>
          <w:b/>
          <w:sz w:val="24"/>
        </w:rPr>
      </w:pPr>
      <w:r>
        <w:rPr>
          <w:rFonts w:ascii="Arial"/>
          <w:b/>
          <w:color w:val="833C0B"/>
          <w:sz w:val="24"/>
        </w:rPr>
        <w:t xml:space="preserve">Terms of </w:t>
      </w:r>
      <w:r>
        <w:rPr>
          <w:rFonts w:ascii="Arial"/>
          <w:b/>
          <w:color w:val="833C0B"/>
          <w:spacing w:val="-2"/>
          <w:sz w:val="24"/>
        </w:rPr>
        <w:t>Reference</w:t>
      </w:r>
    </w:p>
    <w:p w14:paraId="14257BE0" w14:textId="5253F3B3" w:rsidR="009539E8" w:rsidRDefault="00D8484B" w:rsidP="009F7494">
      <w:pPr>
        <w:pStyle w:val="BodyText"/>
        <w:spacing w:before="48"/>
        <w:ind w:left="1" w:right="18"/>
        <w:jc w:val="center"/>
        <w:rPr>
          <w:b/>
          <w:bCs/>
          <w:sz w:val="24"/>
        </w:rPr>
      </w:pPr>
      <w:r w:rsidRPr="009539E8">
        <w:rPr>
          <w:b/>
          <w:bCs/>
          <w:sz w:val="24"/>
          <w:lang w:val="vi-VN"/>
        </w:rPr>
        <w:t xml:space="preserve">DEVELOPMENT AND DEMONSTRATION OF COCOA-BASED BIOCHAR </w:t>
      </w:r>
      <w:r>
        <w:rPr>
          <w:b/>
          <w:bCs/>
          <w:sz w:val="24"/>
        </w:rPr>
        <w:br/>
      </w:r>
      <w:r w:rsidRPr="009539E8">
        <w:rPr>
          <w:b/>
          <w:bCs/>
          <w:sz w:val="24"/>
          <w:lang w:val="vi-VN"/>
        </w:rPr>
        <w:t>FOR MAROU CHOCOLATE JSC IN VIETNAM</w:t>
      </w:r>
    </w:p>
    <w:p w14:paraId="752EBA83" w14:textId="37FE0784" w:rsidR="00575E33" w:rsidRDefault="007A5DB3" w:rsidP="009F7494">
      <w:pPr>
        <w:pStyle w:val="BodyText"/>
        <w:spacing w:before="48"/>
        <w:ind w:left="1" w:right="18"/>
        <w:jc w:val="center"/>
        <w:rPr>
          <w:spacing w:val="-4"/>
        </w:rPr>
      </w:pPr>
      <w:r>
        <w:t>Project:</w:t>
      </w:r>
      <w:r>
        <w:rPr>
          <w:spacing w:val="-7"/>
        </w:rPr>
        <w:t xml:space="preserve"> </w:t>
      </w:r>
      <w:r>
        <w:t>Circular</w:t>
      </w:r>
      <w:r>
        <w:rPr>
          <w:spacing w:val="-5"/>
        </w:rPr>
        <w:t xml:space="preserve"> </w:t>
      </w:r>
      <w:r>
        <w:t>Economy</w:t>
      </w:r>
      <w:r>
        <w:rPr>
          <w:spacing w:val="-5"/>
        </w:rPr>
        <w:t xml:space="preserve"> </w:t>
      </w:r>
      <w:r>
        <w:t>Cocoa</w:t>
      </w:r>
      <w:r>
        <w:rPr>
          <w:spacing w:val="-5"/>
        </w:rPr>
        <w:t xml:space="preserve"> </w:t>
      </w:r>
      <w:r>
        <w:t>-</w:t>
      </w:r>
      <w:r>
        <w:rPr>
          <w:spacing w:val="-5"/>
        </w:rPr>
        <w:t xml:space="preserve"> </w:t>
      </w:r>
      <w:r>
        <w:t>From</w:t>
      </w:r>
      <w:r>
        <w:rPr>
          <w:spacing w:val="-5"/>
        </w:rPr>
        <w:t xml:space="preserve"> </w:t>
      </w:r>
      <w:r>
        <w:t>Bean</w:t>
      </w:r>
      <w:r>
        <w:rPr>
          <w:spacing w:val="-5"/>
        </w:rPr>
        <w:t xml:space="preserve"> </w:t>
      </w:r>
      <w:r>
        <w:t>To</w:t>
      </w:r>
      <w:r>
        <w:rPr>
          <w:spacing w:val="-5"/>
        </w:rPr>
        <w:t xml:space="preserve"> </w:t>
      </w:r>
      <w:r>
        <w:rPr>
          <w:spacing w:val="-4"/>
        </w:rPr>
        <w:t>Bar</w:t>
      </w:r>
    </w:p>
    <w:p w14:paraId="4143958C" w14:textId="5026E850" w:rsidR="00590BD5" w:rsidRDefault="00590BD5" w:rsidP="00590BD5">
      <w:pPr>
        <w:jc w:val="center"/>
      </w:pPr>
      <w:r>
        <w:t>Budget line: 6.1.3.1</w:t>
      </w:r>
      <w:r>
        <w:rPr>
          <w:rFonts w:ascii="Calibri" w:eastAsia="Calibri" w:hAnsi="Calibri" w:cs="Calibri"/>
        </w:rPr>
        <w:t xml:space="preserve"> </w:t>
      </w:r>
      <w:r w:rsidR="00D610F3">
        <w:rPr>
          <w:rFonts w:ascii="Calibri" w:eastAsia="Calibri" w:hAnsi="Calibri" w:cs="Calibri"/>
        </w:rPr>
        <w:t xml:space="preserve"> | Date: </w:t>
      </w:r>
      <w:r w:rsidR="002419A7">
        <w:rPr>
          <w:rFonts w:ascii="Calibri" w:eastAsia="Calibri" w:hAnsi="Calibri" w:cs="Calibri"/>
        </w:rPr>
        <w:t>30.03.2025</w:t>
      </w:r>
    </w:p>
    <w:p w14:paraId="752EBA86" w14:textId="70D096D0" w:rsidR="00575E33" w:rsidRDefault="0040619B" w:rsidP="0020609B">
      <w:pPr>
        <w:pStyle w:val="Heading1"/>
        <w:numPr>
          <w:ilvl w:val="0"/>
          <w:numId w:val="4"/>
        </w:numPr>
        <w:tabs>
          <w:tab w:val="left" w:pos="458"/>
        </w:tabs>
        <w:spacing w:before="240" w:after="120"/>
        <w:ind w:left="459" w:hanging="357"/>
      </w:pPr>
      <w:r>
        <w:t>BACKGROUND</w:t>
      </w:r>
    </w:p>
    <w:p w14:paraId="0552A88A" w14:textId="4E146F04" w:rsidR="00D06ABD" w:rsidRPr="0020609B" w:rsidRDefault="00D06ABD" w:rsidP="00D06ABD">
      <w:pPr>
        <w:ind w:left="102" w:right="113"/>
        <w:jc w:val="both"/>
      </w:pPr>
      <w:r>
        <w:t>HELVETAS</w:t>
      </w:r>
      <w:r w:rsidRPr="00D06ABD">
        <w:t xml:space="preserve"> </w:t>
      </w:r>
      <w:r w:rsidRPr="00EC4120">
        <w:t xml:space="preserve">is an independent </w:t>
      </w:r>
      <w:r w:rsidR="00062535">
        <w:t>development organization</w:t>
      </w:r>
      <w:r w:rsidRPr="00EC4120">
        <w:t xml:space="preserve"> based in Switzerland with affiliated organizations in Germany and the United States. Helvetas has been active in Vietnam since 1994, working in various areas typically Agriculture, Bio</w:t>
      </w:r>
      <w:r>
        <w:t>diversity C</w:t>
      </w:r>
      <w:r w:rsidRPr="00EC4120">
        <w:t xml:space="preserve">onservation, Forestry, Eco-Tourism, and Rural Economy. </w:t>
      </w:r>
    </w:p>
    <w:p w14:paraId="588E7837" w14:textId="77777777" w:rsidR="00B54EC0" w:rsidRDefault="00B54EC0" w:rsidP="0020609B">
      <w:pPr>
        <w:pStyle w:val="BodyText"/>
        <w:ind w:right="113"/>
        <w:jc w:val="both"/>
      </w:pPr>
      <w:r w:rsidRPr="00B54EC0">
        <w:t>Under the European Union's SWITCH-Asia programme, HELVETAS is implementing the project “Circular Economy Cocoa: From Bean to Bar,” which aims to develop circular economy solutions within the cocoa and agri-food sectors. This project, which began in 2022, is active in 6-7 cocoa-growing provinces across the Central Highlands and Mekong Delta of Vietnam.</w:t>
      </w:r>
    </w:p>
    <w:p w14:paraId="4CD31823" w14:textId="0505E58E" w:rsidR="00095AA8" w:rsidRPr="0020609B" w:rsidRDefault="00E10873" w:rsidP="0020609B">
      <w:pPr>
        <w:pStyle w:val="BodyText"/>
        <w:ind w:right="113"/>
        <w:jc w:val="both"/>
      </w:pPr>
      <w:r w:rsidRPr="00E10873">
        <w:t>In</w:t>
      </w:r>
      <w:r w:rsidR="00CE05A3">
        <w:rPr>
          <w:lang w:val="vi-VN"/>
        </w:rPr>
        <w:t xml:space="preserve"> </w:t>
      </w:r>
      <w:r w:rsidRPr="00E10873">
        <w:t xml:space="preserve">partnership with </w:t>
      </w:r>
      <w:r w:rsidR="00CE05A3">
        <w:t>Marou</w:t>
      </w:r>
      <w:r w:rsidR="00CE05A3">
        <w:rPr>
          <w:lang w:val="vi-VN"/>
        </w:rPr>
        <w:t xml:space="preserve"> Chocolate JSC</w:t>
      </w:r>
      <w:r w:rsidRPr="00E10873">
        <w:t xml:space="preserve">, HELVETAS Vietnam </w:t>
      </w:r>
      <w:r w:rsidR="00B54EC0">
        <w:t>seeks</w:t>
      </w:r>
      <w:r w:rsidR="00D06ABD">
        <w:rPr>
          <w:lang w:val="vi-VN"/>
        </w:rPr>
        <w:t xml:space="preserve"> </w:t>
      </w:r>
      <w:r w:rsidRPr="00E10873">
        <w:t xml:space="preserve">qualified </w:t>
      </w:r>
      <w:r w:rsidR="00D06ABD">
        <w:t>service</w:t>
      </w:r>
      <w:r w:rsidR="00D06ABD">
        <w:rPr>
          <w:lang w:val="vi-VN"/>
        </w:rPr>
        <w:t xml:space="preserve"> provider</w:t>
      </w:r>
      <w:r w:rsidR="00CE05A3">
        <w:rPr>
          <w:lang w:val="vi-VN"/>
        </w:rPr>
        <w:t>s/consultant</w:t>
      </w:r>
      <w:r w:rsidR="00B54EC0">
        <w:t xml:space="preserve"> teams</w:t>
      </w:r>
      <w:r w:rsidR="00D06ABD">
        <w:rPr>
          <w:lang w:val="vi-VN"/>
        </w:rPr>
        <w:t xml:space="preserve"> </w:t>
      </w:r>
      <w:r w:rsidRPr="00E10873">
        <w:t xml:space="preserve">to provide </w:t>
      </w:r>
      <w:r w:rsidR="00CE05A3">
        <w:t>technical</w:t>
      </w:r>
      <w:r w:rsidR="00CE05A3">
        <w:rPr>
          <w:lang w:val="vi-VN"/>
        </w:rPr>
        <w:t xml:space="preserve"> </w:t>
      </w:r>
      <w:r w:rsidR="00062535">
        <w:rPr>
          <w:lang w:val="vi-VN"/>
        </w:rPr>
        <w:t>assistance</w:t>
      </w:r>
      <w:r w:rsidRPr="00E10873">
        <w:t xml:space="preserve"> in biochar production</w:t>
      </w:r>
      <w:r w:rsidR="00CE05A3">
        <w:rPr>
          <w:lang w:val="vi-VN"/>
        </w:rPr>
        <w:t xml:space="preserve"> and </w:t>
      </w:r>
      <w:r w:rsidR="001950AC">
        <w:t xml:space="preserve">its </w:t>
      </w:r>
      <w:r w:rsidR="00CE05A3">
        <w:rPr>
          <w:lang w:val="vi-VN"/>
        </w:rPr>
        <w:t>practical application at</w:t>
      </w:r>
      <w:r w:rsidR="001950AC">
        <w:t xml:space="preserve"> the</w:t>
      </w:r>
      <w:r w:rsidR="00062535">
        <w:rPr>
          <w:lang w:val="vi-VN"/>
        </w:rPr>
        <w:t xml:space="preserve"> </w:t>
      </w:r>
      <w:r w:rsidR="00CE05A3">
        <w:rPr>
          <w:lang w:val="vi-VN"/>
        </w:rPr>
        <w:t xml:space="preserve">farm level. </w:t>
      </w:r>
    </w:p>
    <w:p w14:paraId="752EBA9B" w14:textId="77777777" w:rsidR="00575E33" w:rsidRDefault="007A5DB3" w:rsidP="0020609B">
      <w:pPr>
        <w:pStyle w:val="Heading1"/>
        <w:numPr>
          <w:ilvl w:val="0"/>
          <w:numId w:val="4"/>
        </w:numPr>
        <w:tabs>
          <w:tab w:val="left" w:pos="458"/>
        </w:tabs>
        <w:spacing w:before="240" w:after="120"/>
        <w:ind w:left="459" w:hanging="357"/>
      </w:pPr>
      <w:r w:rsidRPr="009F7494">
        <w:t>OBJECTIVES</w:t>
      </w:r>
    </w:p>
    <w:p w14:paraId="27FA3FD9" w14:textId="277317BE" w:rsidR="00F0099F" w:rsidRDefault="00F0099F" w:rsidP="009A3359">
      <w:pPr>
        <w:ind w:left="142" w:right="113"/>
        <w:jc w:val="both"/>
      </w:pPr>
      <w:r w:rsidRPr="00F0099F">
        <w:t>The primary objective of this service package is to promote and scale up biochar production using cacao pod husk</w:t>
      </w:r>
      <w:r w:rsidR="00927471">
        <w:t>s</w:t>
      </w:r>
      <w:r w:rsidRPr="00F0099F">
        <w:t xml:space="preserve"> and other organic materials among cocoa farming communities in Vietnam. This initiative aims to enhance the efficiency and sustainability of cocoa production and promote circular economy practices within Marou Chocolate’s cocoa supply chain.</w:t>
      </w:r>
    </w:p>
    <w:p w14:paraId="12144B30" w14:textId="4670347C" w:rsidR="00762375" w:rsidRPr="00762375" w:rsidRDefault="00762375" w:rsidP="009A3359">
      <w:pPr>
        <w:ind w:left="142" w:right="113"/>
        <w:jc w:val="both"/>
      </w:pPr>
      <w:r w:rsidRPr="00762375">
        <w:t>Specific objectives</w:t>
      </w:r>
      <w:r w:rsidR="00CE05A3">
        <w:rPr>
          <w:lang w:val="vi-VN"/>
        </w:rPr>
        <w:t xml:space="preserve"> </w:t>
      </w:r>
      <w:r w:rsidRPr="00762375">
        <w:t>include:</w:t>
      </w:r>
    </w:p>
    <w:p w14:paraId="2F953466" w14:textId="7AF9DE61" w:rsidR="00762375" w:rsidRPr="00762375" w:rsidRDefault="00762375" w:rsidP="00762375">
      <w:pPr>
        <w:numPr>
          <w:ilvl w:val="0"/>
          <w:numId w:val="15"/>
        </w:numPr>
        <w:spacing w:before="39"/>
        <w:ind w:right="113"/>
        <w:jc w:val="both"/>
      </w:pPr>
      <w:r w:rsidRPr="00762375">
        <w:t>Assess</w:t>
      </w:r>
      <w:r w:rsidR="00C916F5">
        <w:t>ing</w:t>
      </w:r>
      <w:r w:rsidRPr="00762375">
        <w:t xml:space="preserve"> the feasibility of biochar production </w:t>
      </w:r>
      <w:r w:rsidR="00D06ABD">
        <w:rPr>
          <w:lang w:val="vi-VN"/>
        </w:rPr>
        <w:t xml:space="preserve">in </w:t>
      </w:r>
      <w:r w:rsidR="007704D2">
        <w:rPr>
          <w:lang w:val="vi-VN"/>
        </w:rPr>
        <w:t>0</w:t>
      </w:r>
      <w:r w:rsidR="00DA6E6B">
        <w:t>5</w:t>
      </w:r>
      <w:r w:rsidR="00CE05A3">
        <w:rPr>
          <w:lang w:val="vi-VN"/>
        </w:rPr>
        <w:t xml:space="preserve"> cocoa</w:t>
      </w:r>
      <w:r w:rsidR="00C916F5">
        <w:t>-growing</w:t>
      </w:r>
      <w:r w:rsidR="007704D2">
        <w:rPr>
          <w:lang w:val="vi-VN"/>
        </w:rPr>
        <w:t xml:space="preserve"> </w:t>
      </w:r>
      <w:r w:rsidR="00B22894">
        <w:rPr>
          <w:lang w:val="vi-VN"/>
        </w:rPr>
        <w:t>provinces</w:t>
      </w:r>
      <w:r w:rsidR="00B66A96">
        <w:rPr>
          <w:lang w:val="vi-VN"/>
        </w:rPr>
        <w:t xml:space="preserve"> (below mentioned) </w:t>
      </w:r>
      <w:r w:rsidR="00D06ABD">
        <w:rPr>
          <w:lang w:val="vi-VN"/>
        </w:rPr>
        <w:t xml:space="preserve"> </w:t>
      </w:r>
      <w:r w:rsidRPr="00762375">
        <w:t xml:space="preserve">and </w:t>
      </w:r>
      <w:r w:rsidR="00C916F5" w:rsidRPr="00C916F5">
        <w:rPr>
          <w:lang w:val="vi-VN"/>
        </w:rPr>
        <w:t xml:space="preserve">recommending optimal </w:t>
      </w:r>
      <w:r w:rsidR="00674C41">
        <w:t xml:space="preserve">solutions for </w:t>
      </w:r>
      <w:r w:rsidR="00C916F5" w:rsidRPr="00C916F5">
        <w:rPr>
          <w:lang w:val="vi-VN"/>
        </w:rPr>
        <w:t xml:space="preserve">biochar </w:t>
      </w:r>
      <w:r w:rsidR="00674C41">
        <w:t>production</w:t>
      </w:r>
      <w:r w:rsidR="00C916F5" w:rsidRPr="00C916F5">
        <w:rPr>
          <w:lang w:val="vi-VN"/>
        </w:rPr>
        <w:t>.</w:t>
      </w:r>
    </w:p>
    <w:p w14:paraId="0A07FD3B" w14:textId="72C25CD1" w:rsidR="00762375" w:rsidRPr="00762375" w:rsidRDefault="007903A0" w:rsidP="00762375">
      <w:pPr>
        <w:numPr>
          <w:ilvl w:val="0"/>
          <w:numId w:val="15"/>
        </w:numPr>
        <w:spacing w:before="39"/>
        <w:ind w:right="113"/>
        <w:jc w:val="both"/>
      </w:pPr>
      <w:r>
        <w:t>S</w:t>
      </w:r>
      <w:r w:rsidRPr="007903A0">
        <w:rPr>
          <w:lang w:val="vi-VN"/>
        </w:rPr>
        <w:t>upporting the establishment of</w:t>
      </w:r>
      <w:r>
        <w:t xml:space="preserve"> 0</w:t>
      </w:r>
      <w:r w:rsidR="00DA6E6B">
        <w:t>5</w:t>
      </w:r>
      <w:r>
        <w:t xml:space="preserve"> </w:t>
      </w:r>
      <w:r w:rsidRPr="007903A0">
        <w:rPr>
          <w:lang w:val="vi-VN"/>
        </w:rPr>
        <w:t>biochar demonstration sites and providing coaching and training for local stakeholders (farmers, fermenters, collectors).</w:t>
      </w:r>
    </w:p>
    <w:p w14:paraId="2CE56482" w14:textId="33DE779A" w:rsidR="007704D2" w:rsidRPr="005F33C3" w:rsidRDefault="007704D2" w:rsidP="007704D2">
      <w:pPr>
        <w:pStyle w:val="Heading1"/>
        <w:numPr>
          <w:ilvl w:val="0"/>
          <w:numId w:val="4"/>
        </w:numPr>
        <w:tabs>
          <w:tab w:val="left" w:pos="458"/>
        </w:tabs>
        <w:spacing w:before="240" w:after="120"/>
        <w:ind w:left="459" w:hanging="357"/>
      </w:pPr>
      <w:r>
        <w:t>LOCATION</w:t>
      </w:r>
      <w:r>
        <w:rPr>
          <w:lang w:val="vi-VN"/>
        </w:rPr>
        <w:t>S</w:t>
      </w:r>
    </w:p>
    <w:p w14:paraId="774D91AF" w14:textId="0F21A305" w:rsidR="007704D2" w:rsidRDefault="0032061E" w:rsidP="007704D2">
      <w:pPr>
        <w:pStyle w:val="BodyText"/>
        <w:spacing w:before="122"/>
        <w:ind w:left="102" w:right="117"/>
        <w:jc w:val="both"/>
        <w:rPr>
          <w:lang w:val="vi-VN"/>
        </w:rPr>
      </w:pPr>
      <w:r w:rsidRPr="0032061E">
        <w:t xml:space="preserve">The four demonstration sites </w:t>
      </w:r>
      <w:r w:rsidR="00EA31E5">
        <w:t>include</w:t>
      </w:r>
      <w:r w:rsidR="007704D2">
        <w:rPr>
          <w:lang w:val="vi-VN"/>
        </w:rPr>
        <w:t xml:space="preserve">: </w:t>
      </w:r>
    </w:p>
    <w:p w14:paraId="08EB4A06" w14:textId="3E0747E7" w:rsidR="00EB2856" w:rsidRDefault="00EB2856" w:rsidP="000263F0">
      <w:pPr>
        <w:pStyle w:val="BodyText"/>
        <w:numPr>
          <w:ilvl w:val="0"/>
          <w:numId w:val="22"/>
        </w:numPr>
        <w:spacing w:before="0"/>
        <w:ind w:right="117"/>
        <w:jc w:val="both"/>
      </w:pPr>
      <w:r w:rsidRPr="00EB2856">
        <w:t>Ho</w:t>
      </w:r>
      <w:r w:rsidR="00FF652D">
        <w:t>a</w:t>
      </w:r>
      <w:r w:rsidRPr="00EB2856">
        <w:t>i Nh</w:t>
      </w:r>
      <w:r w:rsidR="00FF652D">
        <w:t>o</w:t>
      </w:r>
      <w:r w:rsidRPr="00EB2856">
        <w:t>n - B</w:t>
      </w:r>
      <w:r w:rsidR="00FF652D">
        <w:t>i</w:t>
      </w:r>
      <w:r w:rsidRPr="00EB2856">
        <w:t>nh Đ</w:t>
      </w:r>
      <w:r w:rsidR="00FF652D">
        <w:t>i</w:t>
      </w:r>
      <w:r w:rsidRPr="00EB2856">
        <w:t>nh</w:t>
      </w:r>
      <w:r w:rsidR="00EA31E5">
        <w:t xml:space="preserve"> province</w:t>
      </w:r>
    </w:p>
    <w:p w14:paraId="10B29488" w14:textId="42BB008B" w:rsidR="00EB2856" w:rsidRDefault="00EB2856" w:rsidP="000263F0">
      <w:pPr>
        <w:pStyle w:val="BodyText"/>
        <w:numPr>
          <w:ilvl w:val="0"/>
          <w:numId w:val="22"/>
        </w:numPr>
        <w:spacing w:before="0"/>
        <w:ind w:right="117"/>
        <w:jc w:val="both"/>
      </w:pPr>
      <w:r w:rsidRPr="00EB2856">
        <w:t>B</w:t>
      </w:r>
      <w:r w:rsidR="00FF652D">
        <w:t>u</w:t>
      </w:r>
      <w:r w:rsidRPr="00EB2856">
        <w:t xml:space="preserve"> Đ</w:t>
      </w:r>
      <w:r w:rsidR="00FF652D">
        <w:t>a</w:t>
      </w:r>
      <w:r w:rsidRPr="00EB2856">
        <w:t>ng - B</w:t>
      </w:r>
      <w:r w:rsidR="00FF652D">
        <w:t>i</w:t>
      </w:r>
      <w:r w:rsidRPr="00EB2856">
        <w:t>nh Ph</w:t>
      </w:r>
      <w:r w:rsidR="00FF652D">
        <w:t>uo</w:t>
      </w:r>
      <w:r w:rsidRPr="00EB2856">
        <w:t xml:space="preserve">c </w:t>
      </w:r>
      <w:r w:rsidR="00EA31E5">
        <w:t>province</w:t>
      </w:r>
    </w:p>
    <w:p w14:paraId="3E298D56" w14:textId="42A52E0E" w:rsidR="00EB2856" w:rsidRDefault="00EB2856" w:rsidP="000263F0">
      <w:pPr>
        <w:pStyle w:val="BodyText"/>
        <w:numPr>
          <w:ilvl w:val="0"/>
          <w:numId w:val="22"/>
        </w:numPr>
        <w:spacing w:before="0"/>
        <w:ind w:right="117"/>
        <w:jc w:val="both"/>
      </w:pPr>
      <w:r w:rsidRPr="00EB2856">
        <w:t>Bu</w:t>
      </w:r>
      <w:r w:rsidR="00FF652D">
        <w:t>o</w:t>
      </w:r>
      <w:r w:rsidRPr="00EB2856">
        <w:t>n H</w:t>
      </w:r>
      <w:r w:rsidR="00FF652D">
        <w:t>o</w:t>
      </w:r>
      <w:r w:rsidRPr="00EB2856">
        <w:t xml:space="preserve"> - Đắk Lắk </w:t>
      </w:r>
      <w:r w:rsidR="00EA31E5">
        <w:t>province</w:t>
      </w:r>
    </w:p>
    <w:p w14:paraId="71EE8F4B" w14:textId="36777545" w:rsidR="00EB2856" w:rsidRDefault="00EB2856" w:rsidP="000263F0">
      <w:pPr>
        <w:pStyle w:val="BodyText"/>
        <w:numPr>
          <w:ilvl w:val="0"/>
          <w:numId w:val="22"/>
        </w:numPr>
        <w:spacing w:before="0"/>
        <w:ind w:right="117"/>
        <w:jc w:val="both"/>
      </w:pPr>
      <w:r w:rsidRPr="00EB2856">
        <w:t>D</w:t>
      </w:r>
      <w:r w:rsidR="00FF652D">
        <w:t>i</w:t>
      </w:r>
      <w:r w:rsidRPr="00EB2856">
        <w:t xml:space="preserve"> An</w:t>
      </w:r>
      <w:r w:rsidR="00EA31E5">
        <w:t xml:space="preserve"> City</w:t>
      </w:r>
      <w:r w:rsidRPr="00EB2856">
        <w:t xml:space="preserve"> - B</w:t>
      </w:r>
      <w:r w:rsidR="00FF652D">
        <w:t>i</w:t>
      </w:r>
      <w:r w:rsidRPr="00EB2856">
        <w:t>nh Dương</w:t>
      </w:r>
      <w:r w:rsidR="00EA31E5">
        <w:t xml:space="preserve"> province</w:t>
      </w:r>
    </w:p>
    <w:p w14:paraId="745D9151" w14:textId="75E64E4E" w:rsidR="007704D2" w:rsidRPr="00F07072" w:rsidRDefault="00EB2856" w:rsidP="00EA31E5">
      <w:pPr>
        <w:pStyle w:val="BodyText"/>
        <w:numPr>
          <w:ilvl w:val="0"/>
          <w:numId w:val="22"/>
        </w:numPr>
        <w:spacing w:before="0"/>
        <w:ind w:right="117"/>
        <w:jc w:val="both"/>
      </w:pPr>
      <w:r w:rsidRPr="00EB2856">
        <w:t>Ch</w:t>
      </w:r>
      <w:r w:rsidR="00FF652D">
        <w:t>a</w:t>
      </w:r>
      <w:r w:rsidRPr="00EB2856">
        <w:t>u Th</w:t>
      </w:r>
      <w:r w:rsidR="00FF652D">
        <w:t>a</w:t>
      </w:r>
      <w:r w:rsidRPr="00EB2856">
        <w:t>nh - B</w:t>
      </w:r>
      <w:r w:rsidR="00FF652D">
        <w:t>e</w:t>
      </w:r>
      <w:r w:rsidRPr="00EB2856">
        <w:t>n Tre</w:t>
      </w:r>
      <w:r w:rsidR="00EA31E5">
        <w:t xml:space="preserve"> province</w:t>
      </w:r>
    </w:p>
    <w:p w14:paraId="752EBAAD" w14:textId="1057A82B" w:rsidR="00575E33" w:rsidRPr="00D06ABD" w:rsidRDefault="007A5DB3" w:rsidP="000263F0">
      <w:pPr>
        <w:pStyle w:val="Heading1"/>
        <w:keepNext/>
        <w:numPr>
          <w:ilvl w:val="0"/>
          <w:numId w:val="4"/>
        </w:numPr>
        <w:tabs>
          <w:tab w:val="left" w:pos="458"/>
        </w:tabs>
        <w:spacing w:before="240" w:after="120"/>
        <w:ind w:left="459" w:hanging="357"/>
      </w:pPr>
      <w:r>
        <w:t>SCOPE</w:t>
      </w:r>
      <w:r w:rsidRPr="0020609B">
        <w:t xml:space="preserve"> </w:t>
      </w:r>
      <w:r>
        <w:t>OF</w:t>
      </w:r>
      <w:r w:rsidRPr="0020609B">
        <w:t xml:space="preserve"> WORK</w:t>
      </w:r>
    </w:p>
    <w:p w14:paraId="1D5EA37F" w14:textId="6C0C7403" w:rsidR="00D06ABD" w:rsidRPr="00D06ABD" w:rsidRDefault="00BD1656" w:rsidP="00D06ABD">
      <w:pPr>
        <w:ind w:left="142" w:right="113"/>
        <w:jc w:val="both"/>
      </w:pPr>
      <w:r w:rsidRPr="00BD1656">
        <w:t>The service package includes, but is not limited to, the following tasks:</w:t>
      </w:r>
    </w:p>
    <w:p w14:paraId="1BC08244" w14:textId="30390860" w:rsidR="0051414E" w:rsidRPr="00E92AC9" w:rsidRDefault="0051414E" w:rsidP="001A635C">
      <w:pPr>
        <w:pStyle w:val="BodyText"/>
        <w:keepNext/>
        <w:ind w:left="102"/>
        <w:jc w:val="both"/>
        <w:rPr>
          <w:b/>
          <w:bCs/>
        </w:rPr>
      </w:pPr>
      <w:r w:rsidRPr="0051414E">
        <w:rPr>
          <w:b/>
          <w:bCs/>
          <w:lang w:val="vi-VN"/>
        </w:rPr>
        <w:lastRenderedPageBreak/>
        <w:t>4.1. Feasibility Assessment</w:t>
      </w:r>
    </w:p>
    <w:p w14:paraId="3F8DA5B2" w14:textId="24CA12ED" w:rsidR="0051414E" w:rsidRDefault="0051414E" w:rsidP="0041328D">
      <w:pPr>
        <w:pStyle w:val="BodyText"/>
        <w:numPr>
          <w:ilvl w:val="0"/>
          <w:numId w:val="16"/>
        </w:numPr>
        <w:jc w:val="both"/>
      </w:pPr>
      <w:r>
        <w:t xml:space="preserve">Feasibility Assessment: Evaluate the feasibility of producing biochar from cacao pod husk or other biomass materials in </w:t>
      </w:r>
      <w:r w:rsidR="003325FF">
        <w:t>5</w:t>
      </w:r>
      <w:r>
        <w:t xml:space="preserve"> selected cocoa farms, including an assessment of raw material availability and quality</w:t>
      </w:r>
      <w:r w:rsidR="003325FF">
        <w:t>.</w:t>
      </w:r>
    </w:p>
    <w:p w14:paraId="381A6CDD" w14:textId="43639A2C" w:rsidR="0051414E" w:rsidRDefault="0051414E" w:rsidP="0051414E">
      <w:pPr>
        <w:pStyle w:val="BodyText"/>
        <w:numPr>
          <w:ilvl w:val="0"/>
          <w:numId w:val="16"/>
        </w:numPr>
        <w:jc w:val="both"/>
      </w:pPr>
      <w:r>
        <w:t xml:space="preserve">Biochar Pilot Production: Conduct pilot production in the selected farms using the </w:t>
      </w:r>
      <w:r w:rsidR="00D80093">
        <w:t>pyrolysis technology</w:t>
      </w:r>
      <w:r w:rsidR="00534E60">
        <w:t xml:space="preserve"> and</w:t>
      </w:r>
      <w:r>
        <w:t xml:space="preserve"> assess the quality of the biochar against International Biochar Initiative (IBI) standards and Vietnamese regulations.</w:t>
      </w:r>
    </w:p>
    <w:p w14:paraId="68CF33E6" w14:textId="77777777" w:rsidR="0051414E" w:rsidRPr="0051414E" w:rsidRDefault="0051414E" w:rsidP="0051414E">
      <w:pPr>
        <w:pStyle w:val="BodyText"/>
        <w:ind w:left="102"/>
        <w:jc w:val="both"/>
        <w:rPr>
          <w:b/>
          <w:bCs/>
          <w:lang w:val="vi-VN"/>
        </w:rPr>
      </w:pPr>
      <w:r w:rsidRPr="0051414E">
        <w:rPr>
          <w:b/>
          <w:bCs/>
          <w:lang w:val="vi-VN"/>
        </w:rPr>
        <w:t>4.2. Setting Up Demonstration Sites and Training Provision</w:t>
      </w:r>
    </w:p>
    <w:p w14:paraId="7006E1AF" w14:textId="77777777" w:rsidR="0051414E" w:rsidRDefault="0051414E" w:rsidP="0051414E">
      <w:pPr>
        <w:pStyle w:val="BodyText"/>
        <w:numPr>
          <w:ilvl w:val="0"/>
          <w:numId w:val="16"/>
        </w:numPr>
        <w:jc w:val="both"/>
      </w:pPr>
      <w:r>
        <w:t>Demonstration Sites: Assist Marou Chocolate and selected farms in establishing and operating biochar demonstration sites.</w:t>
      </w:r>
    </w:p>
    <w:p w14:paraId="530CDC53" w14:textId="77777777" w:rsidR="0051414E" w:rsidRDefault="0051414E" w:rsidP="0051414E">
      <w:pPr>
        <w:pStyle w:val="BodyText"/>
        <w:numPr>
          <w:ilvl w:val="0"/>
          <w:numId w:val="16"/>
        </w:numPr>
        <w:jc w:val="both"/>
      </w:pPr>
      <w:r>
        <w:t>Training and Guidance: Develop training materials and manuals, and provide hands-on training for local farmers, fermenters, and cooperatives on biochar production system operation and maintenance.</w:t>
      </w:r>
    </w:p>
    <w:p w14:paraId="752EBAB4" w14:textId="0BCCCCD5" w:rsidR="00575E33" w:rsidRDefault="007A5DB3" w:rsidP="00A92D31">
      <w:pPr>
        <w:pStyle w:val="Heading1"/>
        <w:numPr>
          <w:ilvl w:val="0"/>
          <w:numId w:val="4"/>
        </w:numPr>
        <w:tabs>
          <w:tab w:val="left" w:pos="458"/>
        </w:tabs>
        <w:spacing w:before="240" w:after="120"/>
        <w:ind w:left="459" w:hanging="357"/>
      </w:pPr>
      <w:r w:rsidRPr="0020609B">
        <w:t>METHODOLOGY</w:t>
      </w:r>
    </w:p>
    <w:p w14:paraId="2F96004A" w14:textId="1D819EAF" w:rsidR="00134859" w:rsidRDefault="00754D40" w:rsidP="002B55FC">
      <w:pPr>
        <w:pStyle w:val="BodyText"/>
        <w:spacing w:before="122"/>
        <w:ind w:left="102" w:right="117"/>
        <w:jc w:val="both"/>
      </w:pPr>
      <w:r w:rsidRPr="00754D40">
        <w:t xml:space="preserve">The </w:t>
      </w:r>
      <w:r w:rsidR="0093319A">
        <w:t>Service</w:t>
      </w:r>
      <w:r w:rsidR="0093319A">
        <w:rPr>
          <w:lang w:val="vi-VN"/>
        </w:rPr>
        <w:t xml:space="preserve"> Provider </w:t>
      </w:r>
      <w:r w:rsidRPr="00754D40">
        <w:t>should propose effective</w:t>
      </w:r>
      <w:r w:rsidR="0093319A">
        <w:rPr>
          <w:lang w:val="vi-VN"/>
        </w:rPr>
        <w:t xml:space="preserve"> approaches </w:t>
      </w:r>
      <w:r w:rsidR="00534E60">
        <w:t>and</w:t>
      </w:r>
      <w:r w:rsidRPr="00754D40">
        <w:t xml:space="preserve"> methodologies for implementing the service package. </w:t>
      </w:r>
      <w:r w:rsidR="00AD2256" w:rsidRPr="00AD2256">
        <w:t>Collaboration with HELVETAS’s Project Manager, Marou Chocolate, and relevant smallholders will be essential throughout the implementation phase.</w:t>
      </w:r>
    </w:p>
    <w:p w14:paraId="752EBAC0" w14:textId="77777777" w:rsidR="00575E33" w:rsidRDefault="007A5DB3" w:rsidP="0020609B">
      <w:pPr>
        <w:pStyle w:val="Heading1"/>
        <w:numPr>
          <w:ilvl w:val="0"/>
          <w:numId w:val="4"/>
        </w:numPr>
        <w:tabs>
          <w:tab w:val="left" w:pos="458"/>
        </w:tabs>
        <w:spacing w:before="240" w:after="120"/>
        <w:ind w:left="459" w:hanging="357"/>
      </w:pPr>
      <w:r>
        <w:t>REQUIRED</w:t>
      </w:r>
      <w:r w:rsidRPr="0020609B">
        <w:t xml:space="preserve"> QUALIFICATIONS</w:t>
      </w:r>
    </w:p>
    <w:p w14:paraId="4BCD9E55" w14:textId="7B2EFBD9" w:rsidR="00EE7B10" w:rsidRPr="0093319A" w:rsidRDefault="0093319A" w:rsidP="002B55FC">
      <w:pPr>
        <w:pStyle w:val="BodyText"/>
        <w:spacing w:before="122"/>
        <w:ind w:left="102" w:right="117"/>
        <w:jc w:val="both"/>
        <w:rPr>
          <w:lang w:val="vi-VN"/>
        </w:rPr>
      </w:pPr>
      <w:r>
        <w:t>The</w:t>
      </w:r>
      <w:r>
        <w:rPr>
          <w:lang w:val="vi-VN"/>
        </w:rPr>
        <w:t xml:space="preserve"> Service Provider could be a consulting firm or a team of individual experts </w:t>
      </w:r>
      <w:r w:rsidR="00AD2256">
        <w:t>with</w:t>
      </w:r>
      <w:r>
        <w:rPr>
          <w:lang w:val="vi-VN"/>
        </w:rPr>
        <w:t xml:space="preserve"> </w:t>
      </w:r>
      <w:r w:rsidR="00062535">
        <w:rPr>
          <w:lang w:val="vi-VN"/>
        </w:rPr>
        <w:t xml:space="preserve">the </w:t>
      </w:r>
      <w:r>
        <w:rPr>
          <w:lang w:val="vi-VN"/>
        </w:rPr>
        <w:t xml:space="preserve">following qualifications: </w:t>
      </w:r>
    </w:p>
    <w:p w14:paraId="2A3FEFFB" w14:textId="77777777" w:rsidR="00EE7B10" w:rsidRPr="00B62563" w:rsidRDefault="00EE7B10" w:rsidP="00B62563">
      <w:pPr>
        <w:numPr>
          <w:ilvl w:val="0"/>
          <w:numId w:val="15"/>
        </w:numPr>
        <w:spacing w:after="120"/>
        <w:ind w:left="714" w:right="113" w:hanging="357"/>
        <w:jc w:val="both"/>
        <w:rPr>
          <w:b/>
          <w:bCs/>
        </w:rPr>
      </w:pPr>
      <w:r w:rsidRPr="00B62563">
        <w:rPr>
          <w:b/>
          <w:bCs/>
        </w:rPr>
        <w:t>Team Leader:</w:t>
      </w:r>
    </w:p>
    <w:p w14:paraId="1B0CFD2D" w14:textId="783AFA98" w:rsidR="006B60F7" w:rsidRDefault="0022278D" w:rsidP="006B60F7">
      <w:pPr>
        <w:pStyle w:val="ListParagraph"/>
        <w:widowControl/>
        <w:numPr>
          <w:ilvl w:val="0"/>
          <w:numId w:val="12"/>
        </w:numPr>
        <w:autoSpaceDE/>
        <w:autoSpaceDN/>
        <w:spacing w:before="0" w:after="160"/>
        <w:contextualSpacing/>
        <w:jc w:val="both"/>
      </w:pPr>
      <w:r>
        <w:rPr>
          <w:lang w:val="vi-VN"/>
        </w:rPr>
        <w:t xml:space="preserve">Minimum </w:t>
      </w:r>
      <w:r w:rsidR="006B60F7">
        <w:t>Master’s degree in environmental</w:t>
      </w:r>
      <w:r w:rsidR="0093319A">
        <w:rPr>
          <w:lang w:val="vi-VN"/>
        </w:rPr>
        <w:t>/agricultural</w:t>
      </w:r>
      <w:r w:rsidR="006B60F7">
        <w:t xml:space="preserve"> science</w:t>
      </w:r>
      <w:r w:rsidR="0093319A">
        <w:rPr>
          <w:lang w:val="vi-VN"/>
        </w:rPr>
        <w:t>s</w:t>
      </w:r>
      <w:r w:rsidR="006B60F7">
        <w:t xml:space="preserve"> or a related</w:t>
      </w:r>
      <w:r w:rsidR="0093319A">
        <w:rPr>
          <w:lang w:val="vi-VN"/>
        </w:rPr>
        <w:t xml:space="preserve"> academic</w:t>
      </w:r>
      <w:r w:rsidR="006B60F7">
        <w:t xml:space="preserve"> field with at least </w:t>
      </w:r>
      <w:r w:rsidR="0093319A">
        <w:rPr>
          <w:lang w:val="vi-VN"/>
        </w:rPr>
        <w:t>10</w:t>
      </w:r>
      <w:r w:rsidR="006B60F7">
        <w:t xml:space="preserve"> years of relevant</w:t>
      </w:r>
      <w:r w:rsidR="0093319A">
        <w:rPr>
          <w:lang w:val="vi-VN"/>
        </w:rPr>
        <w:t xml:space="preserve"> working</w:t>
      </w:r>
      <w:r w:rsidR="006B60F7">
        <w:t xml:space="preserve"> experience.</w:t>
      </w:r>
    </w:p>
    <w:p w14:paraId="17630DEB" w14:textId="77777777" w:rsidR="006966DC" w:rsidRDefault="006966DC" w:rsidP="00EE7B10">
      <w:pPr>
        <w:pStyle w:val="ListParagraph"/>
        <w:widowControl/>
        <w:numPr>
          <w:ilvl w:val="0"/>
          <w:numId w:val="12"/>
        </w:numPr>
        <w:autoSpaceDE/>
        <w:autoSpaceDN/>
        <w:spacing w:before="0" w:after="160"/>
        <w:contextualSpacing/>
        <w:jc w:val="both"/>
      </w:pPr>
      <w:r w:rsidRPr="006966DC">
        <w:t>Expertise in biochar production technology and knowledge of international IBI Biochar Standards.</w:t>
      </w:r>
    </w:p>
    <w:p w14:paraId="61D7A8CC" w14:textId="731568D1" w:rsidR="00EE7B10" w:rsidRDefault="0076372A" w:rsidP="00EE7B10">
      <w:pPr>
        <w:pStyle w:val="ListParagraph"/>
        <w:widowControl/>
        <w:numPr>
          <w:ilvl w:val="0"/>
          <w:numId w:val="12"/>
        </w:numPr>
        <w:autoSpaceDE/>
        <w:autoSpaceDN/>
        <w:spacing w:before="0" w:after="160"/>
        <w:contextualSpacing/>
        <w:jc w:val="both"/>
      </w:pPr>
      <w:r>
        <w:rPr>
          <w:lang w:val="vi-VN"/>
        </w:rPr>
        <w:t>Proven</w:t>
      </w:r>
      <w:r w:rsidR="00020B4F">
        <w:rPr>
          <w:lang w:val="vi-VN"/>
        </w:rPr>
        <w:t xml:space="preserve"> experience</w:t>
      </w:r>
      <w:r w:rsidR="00EE7B10">
        <w:t xml:space="preserve"> in setting up biochar production sites</w:t>
      </w:r>
      <w:r w:rsidR="00E37638">
        <w:rPr>
          <w:lang w:val="vi-VN"/>
        </w:rPr>
        <w:t>, technology transfer</w:t>
      </w:r>
      <w:r w:rsidR="00EE7B10">
        <w:t xml:space="preserve"> and farmer</w:t>
      </w:r>
      <w:r>
        <w:rPr>
          <w:lang w:val="vi-VN"/>
        </w:rPr>
        <w:t>’s training</w:t>
      </w:r>
      <w:r w:rsidR="00EE7B10">
        <w:t>.</w:t>
      </w:r>
    </w:p>
    <w:p w14:paraId="4F9E0725" w14:textId="5F3E634D" w:rsidR="00EE7B10" w:rsidRDefault="0032376B" w:rsidP="00EE7B10">
      <w:pPr>
        <w:pStyle w:val="ListParagraph"/>
        <w:widowControl/>
        <w:numPr>
          <w:ilvl w:val="0"/>
          <w:numId w:val="12"/>
        </w:numPr>
        <w:autoSpaceDE/>
        <w:autoSpaceDN/>
        <w:spacing w:before="0" w:after="160"/>
        <w:contextualSpacing/>
        <w:jc w:val="both"/>
      </w:pPr>
      <w:r w:rsidRPr="0032376B">
        <w:t>Knowledge of circular economy, regenerative agriculture, and the cocoa production sector in Vietnam (preferred</w:t>
      </w:r>
      <w:r>
        <w:t>)</w:t>
      </w:r>
      <w:r w:rsidR="00EE7B10">
        <w:t>.</w:t>
      </w:r>
    </w:p>
    <w:p w14:paraId="7C84EC28" w14:textId="70963CE5" w:rsidR="00EE7B10" w:rsidRDefault="00EE7B10" w:rsidP="00B62563">
      <w:pPr>
        <w:pStyle w:val="ListParagraph"/>
        <w:widowControl/>
        <w:numPr>
          <w:ilvl w:val="0"/>
          <w:numId w:val="12"/>
        </w:numPr>
        <w:autoSpaceDE/>
        <w:autoSpaceDN/>
        <w:spacing w:before="0" w:after="160"/>
        <w:jc w:val="both"/>
      </w:pPr>
      <w:r>
        <w:t xml:space="preserve">Excellent English </w:t>
      </w:r>
      <w:r w:rsidR="0076372A">
        <w:t>language</w:t>
      </w:r>
      <w:r w:rsidR="0076372A">
        <w:rPr>
          <w:lang w:val="vi-VN"/>
        </w:rPr>
        <w:t xml:space="preserve"> </w:t>
      </w:r>
      <w:r w:rsidR="0076372A">
        <w:t>communication</w:t>
      </w:r>
      <w:r w:rsidR="0076372A">
        <w:rPr>
          <w:lang w:val="vi-VN"/>
        </w:rPr>
        <w:t xml:space="preserve"> and writing</w:t>
      </w:r>
      <w:r>
        <w:t xml:space="preserve"> skills.</w:t>
      </w:r>
    </w:p>
    <w:p w14:paraId="1264B2F2" w14:textId="6B159066" w:rsidR="00EE7B10" w:rsidRPr="00B62563" w:rsidRDefault="00EE7B10" w:rsidP="006474AD">
      <w:pPr>
        <w:keepNext/>
        <w:numPr>
          <w:ilvl w:val="0"/>
          <w:numId w:val="15"/>
        </w:numPr>
        <w:spacing w:after="120"/>
        <w:ind w:left="714" w:right="113" w:hanging="357"/>
        <w:jc w:val="both"/>
        <w:rPr>
          <w:b/>
          <w:bCs/>
        </w:rPr>
      </w:pPr>
      <w:r w:rsidRPr="00B62563">
        <w:rPr>
          <w:b/>
          <w:bCs/>
        </w:rPr>
        <w:t xml:space="preserve">Other </w:t>
      </w:r>
      <w:r w:rsidR="0093319A">
        <w:rPr>
          <w:b/>
          <w:bCs/>
          <w:lang w:val="vi-VN"/>
        </w:rPr>
        <w:t>t</w:t>
      </w:r>
      <w:r w:rsidRPr="00B62563">
        <w:rPr>
          <w:b/>
          <w:bCs/>
        </w:rPr>
        <w:t xml:space="preserve">eam </w:t>
      </w:r>
      <w:r w:rsidR="0093319A">
        <w:rPr>
          <w:b/>
          <w:bCs/>
          <w:lang w:val="vi-VN"/>
        </w:rPr>
        <w:t>m</w:t>
      </w:r>
      <w:r w:rsidRPr="00B62563">
        <w:rPr>
          <w:b/>
          <w:bCs/>
        </w:rPr>
        <w:t>embers:</w:t>
      </w:r>
    </w:p>
    <w:p w14:paraId="3C319D7E" w14:textId="77777777" w:rsidR="00EE7B10" w:rsidRDefault="00EE7B10" w:rsidP="00EE7B10">
      <w:pPr>
        <w:pStyle w:val="ListParagraph"/>
        <w:widowControl/>
        <w:numPr>
          <w:ilvl w:val="0"/>
          <w:numId w:val="12"/>
        </w:numPr>
        <w:autoSpaceDE/>
        <w:autoSpaceDN/>
        <w:spacing w:before="0" w:after="160"/>
        <w:contextualSpacing/>
        <w:jc w:val="both"/>
      </w:pPr>
      <w:r>
        <w:t>Specialists in environmental and agricultural sciences or related fields.</w:t>
      </w:r>
    </w:p>
    <w:p w14:paraId="5673D1B9" w14:textId="380AE442" w:rsidR="00EE7B10" w:rsidRDefault="00F80023" w:rsidP="00EE7B10">
      <w:pPr>
        <w:pStyle w:val="ListParagraph"/>
        <w:widowControl/>
        <w:numPr>
          <w:ilvl w:val="0"/>
          <w:numId w:val="12"/>
        </w:numPr>
        <w:autoSpaceDE/>
        <w:autoSpaceDN/>
        <w:spacing w:before="0" w:after="160"/>
        <w:contextualSpacing/>
        <w:jc w:val="both"/>
      </w:pPr>
      <w:r w:rsidRPr="00F80023">
        <w:t>Experience with biochar production and implementation.</w:t>
      </w:r>
    </w:p>
    <w:p w14:paraId="34419613" w14:textId="77777777" w:rsidR="00EE7B10" w:rsidRDefault="00EE7B10" w:rsidP="00EE7B10">
      <w:pPr>
        <w:pStyle w:val="ListParagraph"/>
        <w:widowControl/>
        <w:numPr>
          <w:ilvl w:val="0"/>
          <w:numId w:val="12"/>
        </w:numPr>
        <w:autoSpaceDE/>
        <w:autoSpaceDN/>
        <w:spacing w:before="0" w:after="160"/>
        <w:contextualSpacing/>
        <w:jc w:val="both"/>
      </w:pPr>
      <w:r>
        <w:t>Knowledge of raw materials and agricultural supply chains.</w:t>
      </w:r>
    </w:p>
    <w:p w14:paraId="3F10E96B" w14:textId="77777777" w:rsidR="00654391" w:rsidRDefault="00654391" w:rsidP="00EE7B10">
      <w:pPr>
        <w:pStyle w:val="ListParagraph"/>
        <w:widowControl/>
        <w:numPr>
          <w:ilvl w:val="0"/>
          <w:numId w:val="12"/>
        </w:numPr>
        <w:autoSpaceDE/>
        <w:autoSpaceDN/>
        <w:spacing w:before="0" w:after="160"/>
        <w:contextualSpacing/>
        <w:jc w:val="both"/>
      </w:pPr>
      <w:r w:rsidRPr="00654391">
        <w:t>Familiarity with cocoa production techniques (preferred).</w:t>
      </w:r>
    </w:p>
    <w:p w14:paraId="752EBADA" w14:textId="143E8F6C" w:rsidR="00575E33" w:rsidRPr="001362D3" w:rsidRDefault="00EE7B10" w:rsidP="00EE7B10">
      <w:pPr>
        <w:pStyle w:val="ListParagraph"/>
        <w:widowControl/>
        <w:numPr>
          <w:ilvl w:val="0"/>
          <w:numId w:val="12"/>
        </w:numPr>
        <w:autoSpaceDE/>
        <w:autoSpaceDN/>
        <w:spacing w:before="0" w:after="160"/>
        <w:contextualSpacing/>
        <w:jc w:val="both"/>
      </w:pPr>
      <w:r>
        <w:t>Strong communication skills in English and Vietnamese.</w:t>
      </w:r>
    </w:p>
    <w:p w14:paraId="752EBADB" w14:textId="77777777" w:rsidR="00575E33" w:rsidRDefault="007A5DB3" w:rsidP="001A635C">
      <w:pPr>
        <w:pStyle w:val="Heading1"/>
        <w:keepNext/>
        <w:numPr>
          <w:ilvl w:val="0"/>
          <w:numId w:val="4"/>
        </w:numPr>
        <w:tabs>
          <w:tab w:val="left" w:pos="458"/>
        </w:tabs>
        <w:spacing w:before="240" w:after="120"/>
        <w:ind w:left="459" w:hanging="357"/>
      </w:pPr>
      <w:r w:rsidRPr="0020609B">
        <w:t>DELIVERABLES</w:t>
      </w:r>
    </w:p>
    <w:p w14:paraId="752EBADC" w14:textId="5743AE68" w:rsidR="00575E33" w:rsidRDefault="00E866AB" w:rsidP="009F7494">
      <w:pPr>
        <w:pStyle w:val="BodyText"/>
        <w:spacing w:before="197"/>
        <w:jc w:val="both"/>
      </w:pPr>
      <w:r>
        <w:t>The</w:t>
      </w:r>
      <w:r>
        <w:rPr>
          <w:lang w:val="vi-VN"/>
        </w:rPr>
        <w:t xml:space="preserve"> Service Provider </w:t>
      </w:r>
      <w:r w:rsidR="007A5DB3">
        <w:t>is</w:t>
      </w:r>
      <w:r w:rsidR="007A5DB3">
        <w:rPr>
          <w:spacing w:val="-5"/>
        </w:rPr>
        <w:t xml:space="preserve"> </w:t>
      </w:r>
      <w:r w:rsidR="007A5DB3">
        <w:t>supposed</w:t>
      </w:r>
      <w:r w:rsidR="007A5DB3">
        <w:rPr>
          <w:spacing w:val="-5"/>
        </w:rPr>
        <w:t xml:space="preserve"> </w:t>
      </w:r>
      <w:r w:rsidR="007A5DB3">
        <w:t>to</w:t>
      </w:r>
      <w:r w:rsidR="007A5DB3">
        <w:rPr>
          <w:spacing w:val="-5"/>
        </w:rPr>
        <w:t xml:space="preserve"> </w:t>
      </w:r>
      <w:r w:rsidR="007A5DB3">
        <w:t>deliver</w:t>
      </w:r>
      <w:r w:rsidR="007A5DB3">
        <w:rPr>
          <w:spacing w:val="-6"/>
        </w:rPr>
        <w:t xml:space="preserve"> </w:t>
      </w:r>
      <w:r w:rsidR="007A5DB3">
        <w:t>the</w:t>
      </w:r>
      <w:r w:rsidR="007A5DB3">
        <w:rPr>
          <w:spacing w:val="-5"/>
        </w:rPr>
        <w:t xml:space="preserve"> </w:t>
      </w:r>
      <w:r w:rsidR="007A5DB3">
        <w:t>following</w:t>
      </w:r>
      <w:r w:rsidR="007A5DB3">
        <w:rPr>
          <w:spacing w:val="-5"/>
        </w:rPr>
        <w:t xml:space="preserve"> </w:t>
      </w:r>
      <w:r w:rsidR="007A5DB3">
        <w:t>deliverables</w:t>
      </w:r>
      <w:r w:rsidR="00D2426E">
        <w:t xml:space="preserve"> on time at professional quality</w:t>
      </w:r>
      <w:r w:rsidR="007A5DB3">
        <w:rPr>
          <w:spacing w:val="-2"/>
        </w:rPr>
        <w:t>:</w:t>
      </w:r>
    </w:p>
    <w:p w14:paraId="2AAAC23E" w14:textId="13052995" w:rsidR="00FA4E93" w:rsidRDefault="0058218A" w:rsidP="00FA4E93">
      <w:pPr>
        <w:pStyle w:val="ListParagraph"/>
        <w:numPr>
          <w:ilvl w:val="1"/>
          <w:numId w:val="4"/>
        </w:numPr>
        <w:tabs>
          <w:tab w:val="left" w:pos="819"/>
        </w:tabs>
        <w:spacing w:before="37"/>
      </w:pPr>
      <w:r>
        <w:t xml:space="preserve">01 </w:t>
      </w:r>
      <w:r w:rsidR="00FA4E93">
        <w:t>Feasibility Report</w:t>
      </w:r>
      <w:r>
        <w:t xml:space="preserve"> </w:t>
      </w:r>
      <w:r w:rsidR="00FA4E93">
        <w:t>detailing the feasibility assessment and recommendation</w:t>
      </w:r>
      <w:r w:rsidR="00E866AB">
        <w:rPr>
          <w:lang w:val="vi-VN"/>
        </w:rPr>
        <w:t>s</w:t>
      </w:r>
      <w:r w:rsidR="00FA4E93">
        <w:t>.</w:t>
      </w:r>
    </w:p>
    <w:p w14:paraId="73EA7F7D" w14:textId="4448CC63" w:rsidR="00FA4E93" w:rsidRDefault="002B55FC" w:rsidP="00FA4E93">
      <w:pPr>
        <w:pStyle w:val="ListParagraph"/>
        <w:numPr>
          <w:ilvl w:val="1"/>
          <w:numId w:val="4"/>
        </w:numPr>
        <w:tabs>
          <w:tab w:val="left" w:pos="819"/>
        </w:tabs>
        <w:spacing w:before="37"/>
      </w:pPr>
      <w:r>
        <w:rPr>
          <w:lang w:val="vi-VN"/>
        </w:rPr>
        <w:t>0</w:t>
      </w:r>
      <w:r w:rsidR="003F2CD6">
        <w:t>5</w:t>
      </w:r>
      <w:r w:rsidR="00E866AB">
        <w:rPr>
          <w:lang w:val="vi-VN"/>
        </w:rPr>
        <w:t xml:space="preserve"> </w:t>
      </w:r>
      <w:r w:rsidR="00AC0453">
        <w:rPr>
          <w:lang w:val="vi-VN"/>
        </w:rPr>
        <w:t>biochar demonstration sites with</w:t>
      </w:r>
      <w:r w:rsidR="00FA4E93">
        <w:t xml:space="preserve"> </w:t>
      </w:r>
      <w:r w:rsidR="00AC0453">
        <w:rPr>
          <w:lang w:val="vi-VN"/>
        </w:rPr>
        <w:t>0</w:t>
      </w:r>
      <w:r w:rsidR="003F2CD6">
        <w:t>5</w:t>
      </w:r>
      <w:r w:rsidR="00AC0453">
        <w:rPr>
          <w:lang w:val="vi-VN"/>
        </w:rPr>
        <w:t xml:space="preserve"> </w:t>
      </w:r>
      <w:r w:rsidR="00FA4E93">
        <w:t xml:space="preserve">training </w:t>
      </w:r>
      <w:r w:rsidR="00AC0453">
        <w:rPr>
          <w:lang w:val="vi-VN"/>
        </w:rPr>
        <w:t>courses</w:t>
      </w:r>
      <w:r w:rsidR="00FA4E93">
        <w:t xml:space="preserve"> for farmers/fermenters/partners</w:t>
      </w:r>
      <w:r w:rsidR="00E866AB">
        <w:rPr>
          <w:lang w:val="vi-VN"/>
        </w:rPr>
        <w:t xml:space="preserve"> on the selected biochar technology</w:t>
      </w:r>
      <w:r w:rsidR="00192067">
        <w:rPr>
          <w:lang w:val="vi-VN"/>
        </w:rPr>
        <w:t xml:space="preserve"> (to </w:t>
      </w:r>
      <w:r w:rsidR="00062535">
        <w:rPr>
          <w:lang w:val="vi-VN"/>
        </w:rPr>
        <w:t>be delivered</w:t>
      </w:r>
      <w:r w:rsidR="00192067">
        <w:rPr>
          <w:lang w:val="vi-VN"/>
        </w:rPr>
        <w:t xml:space="preserve"> in Vietnamese)</w:t>
      </w:r>
      <w:r w:rsidR="00E866AB">
        <w:rPr>
          <w:lang w:val="vi-VN"/>
        </w:rPr>
        <w:t>.</w:t>
      </w:r>
    </w:p>
    <w:p w14:paraId="0629DCBE" w14:textId="1D505BA5" w:rsidR="00FA4E93" w:rsidRDefault="00AC0453" w:rsidP="00FA4E93">
      <w:pPr>
        <w:pStyle w:val="ListParagraph"/>
        <w:numPr>
          <w:ilvl w:val="1"/>
          <w:numId w:val="4"/>
        </w:numPr>
        <w:tabs>
          <w:tab w:val="left" w:pos="819"/>
        </w:tabs>
        <w:spacing w:before="37"/>
      </w:pPr>
      <w:r>
        <w:rPr>
          <w:lang w:val="vi-VN"/>
        </w:rPr>
        <w:t>T</w:t>
      </w:r>
      <w:r w:rsidR="00107921">
        <w:t xml:space="preserve">raining </w:t>
      </w:r>
      <w:r w:rsidR="00FA4E93">
        <w:t xml:space="preserve">materials </w:t>
      </w:r>
      <w:r>
        <w:rPr>
          <w:lang w:val="vi-VN"/>
        </w:rPr>
        <w:t xml:space="preserve">and technical guidelines </w:t>
      </w:r>
      <w:r w:rsidR="00FA4E93">
        <w:t xml:space="preserve">for biochar production </w:t>
      </w:r>
      <w:r>
        <w:rPr>
          <w:lang w:val="vi-VN"/>
        </w:rPr>
        <w:t>using</w:t>
      </w:r>
      <w:r w:rsidR="00FA4E93">
        <w:t xml:space="preserve"> cocoa husks and other organic materials.</w:t>
      </w:r>
    </w:p>
    <w:p w14:paraId="2E776990" w14:textId="23D5EF1B" w:rsidR="00FA4E93" w:rsidRDefault="00FA4E93" w:rsidP="00FA4E93">
      <w:pPr>
        <w:pStyle w:val="ListParagraph"/>
        <w:numPr>
          <w:ilvl w:val="1"/>
          <w:numId w:val="4"/>
        </w:numPr>
        <w:tabs>
          <w:tab w:val="left" w:pos="819"/>
        </w:tabs>
        <w:spacing w:before="37"/>
      </w:pPr>
      <w:r>
        <w:t xml:space="preserve">A PowerPoint presentation summarizing </w:t>
      </w:r>
      <w:r w:rsidR="00192067">
        <w:rPr>
          <w:lang w:val="vi-VN"/>
        </w:rPr>
        <w:t xml:space="preserve">the whole project with </w:t>
      </w:r>
      <w:r>
        <w:t>recommended biochar production methods/processes and</w:t>
      </w:r>
      <w:r w:rsidR="00E41BD3">
        <w:t xml:space="preserve"> </w:t>
      </w:r>
      <w:r w:rsidR="001C0853">
        <w:t>implementation</w:t>
      </w:r>
      <w:r>
        <w:t xml:space="preserve"> results.</w:t>
      </w:r>
    </w:p>
    <w:p w14:paraId="752EBAE0" w14:textId="77FAA826" w:rsidR="00575E33" w:rsidRDefault="00002634" w:rsidP="0020609B">
      <w:pPr>
        <w:pStyle w:val="Heading1"/>
        <w:numPr>
          <w:ilvl w:val="0"/>
          <w:numId w:val="4"/>
        </w:numPr>
        <w:tabs>
          <w:tab w:val="left" w:pos="458"/>
        </w:tabs>
        <w:spacing w:before="240" w:after="120"/>
        <w:ind w:left="459" w:hanging="357"/>
      </w:pPr>
      <w:r>
        <w:rPr>
          <w:lang w:val="vi-VN"/>
        </w:rPr>
        <w:t>SUGGEST TIMELINE</w:t>
      </w:r>
    </w:p>
    <w:p w14:paraId="752EBAE1" w14:textId="6E931152" w:rsidR="00575E33" w:rsidRDefault="498FB7F8" w:rsidP="00850EF6">
      <w:pPr>
        <w:pStyle w:val="BodyText"/>
        <w:spacing w:before="202"/>
        <w:ind w:right="117"/>
        <w:jc w:val="both"/>
        <w:rPr>
          <w:lang w:val="vi-VN"/>
        </w:rPr>
      </w:pPr>
      <w:r w:rsidRPr="0022278D">
        <w:t xml:space="preserve">The timeframe for this consultancy is </w:t>
      </w:r>
      <w:r w:rsidR="00192067">
        <w:rPr>
          <w:lang w:val="vi-VN"/>
        </w:rPr>
        <w:t>02</w:t>
      </w:r>
      <w:r w:rsidR="009F512A" w:rsidRPr="0022278D">
        <w:t xml:space="preserve"> months</w:t>
      </w:r>
      <w:r w:rsidR="00C3581B">
        <w:t xml:space="preserve"> (9 weeks)</w:t>
      </w:r>
      <w:r w:rsidR="009F512A" w:rsidRPr="0022278D">
        <w:t xml:space="preserve">, </w:t>
      </w:r>
      <w:r w:rsidR="00571F21">
        <w:t>starting from</w:t>
      </w:r>
      <w:r w:rsidRPr="0022278D">
        <w:t xml:space="preserve"> </w:t>
      </w:r>
      <w:r w:rsidR="00FD6D49">
        <w:t>April</w:t>
      </w:r>
      <w:r w:rsidR="009F512A" w:rsidRPr="0022278D">
        <w:t xml:space="preserve"> </w:t>
      </w:r>
      <w:r w:rsidR="00192067">
        <w:rPr>
          <w:lang w:val="vi-VN"/>
        </w:rPr>
        <w:t>202</w:t>
      </w:r>
      <w:r w:rsidR="00FD6D49">
        <w:t>5</w:t>
      </w:r>
      <w:r w:rsidR="009F512A" w:rsidRPr="0022278D">
        <w:t xml:space="preserve">. </w:t>
      </w:r>
      <w:r w:rsidRPr="0022278D">
        <w:t xml:space="preserve">The </w:t>
      </w:r>
      <w:r w:rsidR="00192067">
        <w:t>Service</w:t>
      </w:r>
      <w:r w:rsidR="00192067">
        <w:rPr>
          <w:lang w:val="vi-VN"/>
        </w:rPr>
        <w:t xml:space="preserve"> Provider</w:t>
      </w:r>
      <w:r w:rsidRPr="0022278D">
        <w:t xml:space="preserve"> </w:t>
      </w:r>
      <w:r w:rsidR="00192067">
        <w:t>will</w:t>
      </w:r>
      <w:r w:rsidRPr="0022278D">
        <w:t xml:space="preserve"> ensure</w:t>
      </w:r>
      <w:r w:rsidRPr="00D2426E">
        <w:t xml:space="preserve"> the completion of the </w:t>
      </w:r>
      <w:r w:rsidR="00D93022">
        <w:t xml:space="preserve">service </w:t>
      </w:r>
      <w:r w:rsidR="00062535">
        <w:t>package</w:t>
      </w:r>
      <w:r w:rsidRPr="00D2426E">
        <w:t xml:space="preserve"> </w:t>
      </w:r>
      <w:r w:rsidR="00D2426E" w:rsidRPr="00D2426E">
        <w:t xml:space="preserve">and deliver </w:t>
      </w:r>
      <w:r w:rsidR="00800F25" w:rsidRPr="00D2426E">
        <w:t>the required</w:t>
      </w:r>
      <w:r w:rsidR="00D2426E" w:rsidRPr="00D2426E">
        <w:t xml:space="preserve"> </w:t>
      </w:r>
      <w:r w:rsidRPr="00D2426E">
        <w:t>deliverables within th</w:t>
      </w:r>
      <w:r w:rsidR="00192067">
        <w:rPr>
          <w:lang w:val="vi-VN"/>
        </w:rPr>
        <w:t xml:space="preserve">e </w:t>
      </w:r>
      <w:r w:rsidR="00062535">
        <w:rPr>
          <w:lang w:val="vi-VN"/>
        </w:rPr>
        <w:t>committed</w:t>
      </w:r>
      <w:r w:rsidR="00192067">
        <w:rPr>
          <w:lang w:val="vi-VN"/>
        </w:rPr>
        <w:t xml:space="preserve"> </w:t>
      </w:r>
      <w:r w:rsidRPr="00D2426E">
        <w:t>timeframe.</w:t>
      </w:r>
    </w:p>
    <w:p w14:paraId="66BC44BF" w14:textId="5373DDAA" w:rsidR="00192067" w:rsidRPr="00192067" w:rsidRDefault="00192067" w:rsidP="00850EF6">
      <w:pPr>
        <w:pStyle w:val="BodyText"/>
        <w:spacing w:before="202"/>
        <w:ind w:right="117"/>
        <w:jc w:val="both"/>
        <w:rPr>
          <w:lang w:val="vi-VN"/>
        </w:rPr>
      </w:pPr>
      <w:r>
        <w:rPr>
          <w:lang w:val="vi-VN"/>
        </w:rPr>
        <w:t xml:space="preserve">Tentative timeline: </w:t>
      </w:r>
    </w:p>
    <w:tbl>
      <w:tblPr>
        <w:tblW w:w="4888"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750"/>
        <w:gridCol w:w="3279"/>
      </w:tblGrid>
      <w:tr w:rsidR="00AC0453" w:rsidRPr="00A2200F" w14:paraId="357E4F30" w14:textId="77777777" w:rsidTr="00A2200F">
        <w:trPr>
          <w:trHeight w:val="369"/>
          <w:tblHeader/>
        </w:trPr>
        <w:tc>
          <w:tcPr>
            <w:tcW w:w="3184" w:type="pct"/>
            <w:shd w:val="clear" w:color="auto" w:fill="C6D9F1" w:themeFill="text2" w:themeFillTint="33"/>
            <w:vAlign w:val="center"/>
          </w:tcPr>
          <w:p w14:paraId="3608C16A" w14:textId="77777777" w:rsidR="00AC0453" w:rsidRPr="00A2200F" w:rsidRDefault="00AC0453" w:rsidP="00AC0453">
            <w:pPr>
              <w:pStyle w:val="TableParagraph"/>
              <w:spacing w:before="0" w:line="264" w:lineRule="auto"/>
              <w:jc w:val="center"/>
              <w:rPr>
                <w:b/>
                <w:bCs/>
              </w:rPr>
            </w:pPr>
            <w:r w:rsidRPr="00A2200F">
              <w:rPr>
                <w:b/>
                <w:bCs/>
              </w:rPr>
              <w:t>Activity</w:t>
            </w:r>
          </w:p>
        </w:tc>
        <w:tc>
          <w:tcPr>
            <w:tcW w:w="1816" w:type="pct"/>
            <w:shd w:val="clear" w:color="auto" w:fill="C6D9F1" w:themeFill="text2" w:themeFillTint="33"/>
            <w:vAlign w:val="center"/>
          </w:tcPr>
          <w:p w14:paraId="19538E14" w14:textId="77777777" w:rsidR="00AC0453" w:rsidRPr="00A2200F" w:rsidRDefault="00AC0453" w:rsidP="00AC0453">
            <w:pPr>
              <w:pStyle w:val="TableParagraph"/>
              <w:spacing w:before="0" w:line="264" w:lineRule="auto"/>
              <w:ind w:left="395" w:right="391"/>
              <w:jc w:val="center"/>
              <w:rPr>
                <w:b/>
                <w:bCs/>
              </w:rPr>
            </w:pPr>
            <w:r w:rsidRPr="00A2200F">
              <w:rPr>
                <w:b/>
                <w:bCs/>
              </w:rPr>
              <w:t>Timeframe</w:t>
            </w:r>
          </w:p>
        </w:tc>
      </w:tr>
      <w:tr w:rsidR="00AC0453" w:rsidRPr="00002634" w14:paraId="1C7A7D8D" w14:textId="77777777" w:rsidTr="00414C69">
        <w:trPr>
          <w:trHeight w:val="340"/>
        </w:trPr>
        <w:tc>
          <w:tcPr>
            <w:tcW w:w="3184" w:type="pct"/>
            <w:vAlign w:val="center"/>
          </w:tcPr>
          <w:p w14:paraId="49B0A793" w14:textId="7228124C" w:rsidR="00AC0453" w:rsidRPr="00AC0453" w:rsidRDefault="00AC0453" w:rsidP="00AC0453">
            <w:pPr>
              <w:pStyle w:val="TableParagraph"/>
              <w:spacing w:before="0" w:line="264" w:lineRule="auto"/>
              <w:ind w:left="177"/>
              <w:rPr>
                <w:spacing w:val="-1"/>
              </w:rPr>
            </w:pPr>
            <w:r w:rsidRPr="00AC0453">
              <w:rPr>
                <w:spacing w:val="-1"/>
              </w:rPr>
              <w:t xml:space="preserve">Contract </w:t>
            </w:r>
            <w:r w:rsidR="00B12D81">
              <w:rPr>
                <w:spacing w:val="-1"/>
              </w:rPr>
              <w:t>N</w:t>
            </w:r>
            <w:r w:rsidRPr="00AC0453">
              <w:rPr>
                <w:spacing w:val="-1"/>
              </w:rPr>
              <w:t xml:space="preserve">egotiation and </w:t>
            </w:r>
            <w:r w:rsidR="00B12D81">
              <w:rPr>
                <w:spacing w:val="-1"/>
              </w:rPr>
              <w:t>S</w:t>
            </w:r>
            <w:r w:rsidRPr="00AC0453">
              <w:rPr>
                <w:spacing w:val="-1"/>
              </w:rPr>
              <w:t>igning</w:t>
            </w:r>
          </w:p>
        </w:tc>
        <w:tc>
          <w:tcPr>
            <w:tcW w:w="1816" w:type="pct"/>
            <w:vAlign w:val="center"/>
          </w:tcPr>
          <w:p w14:paraId="02B608C1" w14:textId="73CF363C" w:rsidR="00AC0453" w:rsidRPr="006A3CB8" w:rsidRDefault="004E718E" w:rsidP="00AC0453">
            <w:pPr>
              <w:pStyle w:val="TableParagraph"/>
              <w:spacing w:before="0" w:line="264" w:lineRule="auto"/>
              <w:jc w:val="center"/>
            </w:pPr>
            <w:r>
              <w:rPr>
                <w:lang w:val="vi-VN"/>
              </w:rPr>
              <w:t>Week</w:t>
            </w:r>
            <w:r>
              <w:t xml:space="preserve"> </w:t>
            </w:r>
            <w:r w:rsidR="006A3CB8">
              <w:t>1</w:t>
            </w:r>
          </w:p>
        </w:tc>
      </w:tr>
      <w:tr w:rsidR="00AC0453" w:rsidRPr="00002634" w14:paraId="44FD8895" w14:textId="77777777" w:rsidTr="00414C69">
        <w:trPr>
          <w:trHeight w:val="239"/>
        </w:trPr>
        <w:tc>
          <w:tcPr>
            <w:tcW w:w="3184" w:type="pct"/>
            <w:vAlign w:val="center"/>
          </w:tcPr>
          <w:p w14:paraId="0BF12717" w14:textId="247EA4EB" w:rsidR="00AC0453" w:rsidRPr="00AC0453" w:rsidRDefault="00B12D81" w:rsidP="00AC0453">
            <w:pPr>
              <w:pStyle w:val="TableParagraph"/>
              <w:spacing w:before="0" w:line="264" w:lineRule="auto"/>
              <w:ind w:left="177"/>
              <w:rPr>
                <w:spacing w:val="-1"/>
              </w:rPr>
            </w:pPr>
            <w:r w:rsidRPr="00B12D81">
              <w:rPr>
                <w:spacing w:val="-1"/>
              </w:rPr>
              <w:t>Feasibility Assessment, Testing, and Technology Proposal</w:t>
            </w:r>
          </w:p>
        </w:tc>
        <w:tc>
          <w:tcPr>
            <w:tcW w:w="1816" w:type="pct"/>
            <w:vAlign w:val="center"/>
          </w:tcPr>
          <w:p w14:paraId="598B02F6" w14:textId="636A151E" w:rsidR="00AC0453" w:rsidRPr="006A3CB8" w:rsidRDefault="006A3CB8" w:rsidP="00AC0453">
            <w:pPr>
              <w:pStyle w:val="TableParagraph"/>
              <w:spacing w:before="0" w:line="264" w:lineRule="auto"/>
              <w:jc w:val="center"/>
            </w:pPr>
            <w:r>
              <w:t xml:space="preserve">Week </w:t>
            </w:r>
            <w:r w:rsidR="00A75E81">
              <w:t>1</w:t>
            </w:r>
            <w:r>
              <w:t>-4</w:t>
            </w:r>
          </w:p>
        </w:tc>
      </w:tr>
      <w:tr w:rsidR="00AC0453" w:rsidRPr="00002634" w14:paraId="38F08919" w14:textId="77777777" w:rsidTr="00414C69">
        <w:trPr>
          <w:trHeight w:val="89"/>
        </w:trPr>
        <w:tc>
          <w:tcPr>
            <w:tcW w:w="3184" w:type="pct"/>
            <w:vAlign w:val="center"/>
          </w:tcPr>
          <w:p w14:paraId="4D6DA793" w14:textId="08E18AE1" w:rsidR="00AC0453" w:rsidRPr="009F650D" w:rsidRDefault="009F650D" w:rsidP="00AC0453">
            <w:pPr>
              <w:pStyle w:val="TableParagraph"/>
              <w:spacing w:before="0" w:line="264" w:lineRule="auto"/>
              <w:ind w:left="177"/>
              <w:rPr>
                <w:spacing w:val="-1"/>
              </w:rPr>
            </w:pPr>
            <w:r w:rsidRPr="009F650D">
              <w:rPr>
                <w:spacing w:val="-1"/>
              </w:rPr>
              <w:t>Establishment of Demonstration Sites and Training</w:t>
            </w:r>
          </w:p>
        </w:tc>
        <w:tc>
          <w:tcPr>
            <w:tcW w:w="1816" w:type="pct"/>
            <w:vAlign w:val="center"/>
          </w:tcPr>
          <w:p w14:paraId="7F4298E5" w14:textId="4AFB637C" w:rsidR="00AC0453" w:rsidRPr="006A3CB8" w:rsidRDefault="006A3CB8" w:rsidP="00AC0453">
            <w:pPr>
              <w:pStyle w:val="TableParagraph"/>
              <w:spacing w:before="0" w:line="264" w:lineRule="auto"/>
              <w:jc w:val="center"/>
            </w:pPr>
            <w:r>
              <w:t xml:space="preserve">Week </w:t>
            </w:r>
            <w:r w:rsidR="00B109CF">
              <w:t>5-7</w:t>
            </w:r>
          </w:p>
        </w:tc>
      </w:tr>
      <w:tr w:rsidR="00AC0453" w:rsidRPr="00E0161D" w14:paraId="151CEDEE" w14:textId="77777777" w:rsidTr="00414C69">
        <w:trPr>
          <w:trHeight w:val="303"/>
        </w:trPr>
        <w:tc>
          <w:tcPr>
            <w:tcW w:w="3184" w:type="pct"/>
            <w:vAlign w:val="center"/>
          </w:tcPr>
          <w:p w14:paraId="7EC850E1" w14:textId="5DE35DC1" w:rsidR="00AC0453" w:rsidRPr="00AC0453" w:rsidRDefault="00AC0453" w:rsidP="00AC0453">
            <w:pPr>
              <w:pStyle w:val="TableParagraph"/>
              <w:spacing w:before="0" w:line="264" w:lineRule="auto"/>
              <w:ind w:left="177"/>
              <w:rPr>
                <w:spacing w:val="-1"/>
              </w:rPr>
            </w:pPr>
            <w:r w:rsidRPr="00AC0453">
              <w:rPr>
                <w:spacing w:val="-1"/>
              </w:rPr>
              <w:t>Final Reporting</w:t>
            </w:r>
          </w:p>
        </w:tc>
        <w:tc>
          <w:tcPr>
            <w:tcW w:w="1816" w:type="pct"/>
            <w:vAlign w:val="center"/>
          </w:tcPr>
          <w:p w14:paraId="09B58E33" w14:textId="75A778A6" w:rsidR="00AC0453" w:rsidRPr="00B24B02" w:rsidRDefault="004E718E" w:rsidP="00AC0453">
            <w:pPr>
              <w:pStyle w:val="TableParagraph"/>
              <w:spacing w:before="0" w:line="264" w:lineRule="auto"/>
              <w:ind w:left="395" w:right="390"/>
              <w:jc w:val="center"/>
              <w:rPr>
                <w:lang w:val="vi-VN"/>
              </w:rPr>
            </w:pPr>
            <w:r>
              <w:rPr>
                <w:lang w:val="vi-VN"/>
              </w:rPr>
              <w:t>W</w:t>
            </w:r>
            <w:r w:rsidR="00AC0453">
              <w:rPr>
                <w:lang w:val="vi-VN"/>
              </w:rPr>
              <w:t xml:space="preserve">eek </w:t>
            </w:r>
            <w:r w:rsidR="00B109CF">
              <w:t>8</w:t>
            </w:r>
          </w:p>
        </w:tc>
      </w:tr>
      <w:tr w:rsidR="00AC0453" w:rsidRPr="00E0161D" w14:paraId="52B42D38" w14:textId="77777777" w:rsidTr="00414C69">
        <w:trPr>
          <w:trHeight w:val="281"/>
        </w:trPr>
        <w:tc>
          <w:tcPr>
            <w:tcW w:w="3184" w:type="pct"/>
            <w:vAlign w:val="center"/>
          </w:tcPr>
          <w:p w14:paraId="11E08E2B" w14:textId="1784A595" w:rsidR="00AC0453" w:rsidRPr="00AC0453" w:rsidRDefault="00AC0453" w:rsidP="00AC0453">
            <w:pPr>
              <w:pStyle w:val="TableParagraph"/>
              <w:spacing w:before="0" w:line="264" w:lineRule="auto"/>
              <w:ind w:left="177"/>
              <w:rPr>
                <w:spacing w:val="-1"/>
              </w:rPr>
            </w:pPr>
            <w:r w:rsidRPr="00AC0453">
              <w:rPr>
                <w:spacing w:val="-1"/>
              </w:rPr>
              <w:t xml:space="preserve">Contract </w:t>
            </w:r>
            <w:r w:rsidR="009F650D">
              <w:rPr>
                <w:spacing w:val="-1"/>
              </w:rPr>
              <w:t>L</w:t>
            </w:r>
            <w:r w:rsidRPr="00AC0453">
              <w:rPr>
                <w:spacing w:val="-1"/>
              </w:rPr>
              <w:t>iquidation</w:t>
            </w:r>
          </w:p>
        </w:tc>
        <w:tc>
          <w:tcPr>
            <w:tcW w:w="1816" w:type="pct"/>
            <w:vAlign w:val="center"/>
          </w:tcPr>
          <w:p w14:paraId="0D35596C" w14:textId="42F4EBD7" w:rsidR="00AC0453" w:rsidRPr="00B109CF" w:rsidRDefault="00B109CF" w:rsidP="00AC0453">
            <w:pPr>
              <w:pStyle w:val="TableParagraph"/>
              <w:spacing w:before="0" w:line="264" w:lineRule="auto"/>
              <w:ind w:left="395" w:right="390"/>
              <w:jc w:val="center"/>
            </w:pPr>
            <w:r>
              <w:t>Week 8</w:t>
            </w:r>
          </w:p>
        </w:tc>
      </w:tr>
    </w:tbl>
    <w:p w14:paraId="477E5883" w14:textId="77777777" w:rsidR="00774F8F" w:rsidRPr="00774F8F" w:rsidRDefault="00774F8F" w:rsidP="0020609B">
      <w:pPr>
        <w:pStyle w:val="Heading1"/>
        <w:numPr>
          <w:ilvl w:val="0"/>
          <w:numId w:val="4"/>
        </w:numPr>
        <w:tabs>
          <w:tab w:val="left" w:pos="458"/>
        </w:tabs>
        <w:spacing w:before="240" w:after="120"/>
        <w:ind w:left="459" w:hanging="357"/>
      </w:pPr>
      <w:r w:rsidRPr="00774F8F">
        <w:t>TECHNICAL &amp; FINANCIAL PROPOSALS</w:t>
      </w:r>
    </w:p>
    <w:p w14:paraId="29FE07BE" w14:textId="1C785E16" w:rsidR="001941B6" w:rsidRDefault="001941B6" w:rsidP="00414C69">
      <w:pPr>
        <w:pStyle w:val="ListParagraph"/>
        <w:numPr>
          <w:ilvl w:val="1"/>
          <w:numId w:val="4"/>
        </w:numPr>
        <w:tabs>
          <w:tab w:val="left" w:pos="819"/>
        </w:tabs>
        <w:spacing w:before="37"/>
      </w:pPr>
      <w:r>
        <w:t xml:space="preserve">Technical Proposal: </w:t>
      </w:r>
      <w:r w:rsidR="002B55FC" w:rsidRPr="00414C69">
        <w:t>T</w:t>
      </w:r>
      <w:r>
        <w:t>eam composition</w:t>
      </w:r>
      <w:r w:rsidR="00414C69">
        <w:rPr>
          <w:lang w:val="vi-VN"/>
        </w:rPr>
        <w:t>,</w:t>
      </w:r>
      <w:r w:rsidR="0022278D" w:rsidRPr="00414C69">
        <w:t xml:space="preserve"> </w:t>
      </w:r>
      <w:r w:rsidR="002B55FC" w:rsidRPr="00414C69">
        <w:t>historical records,</w:t>
      </w:r>
      <w:r>
        <w:t xml:space="preserve"> </w:t>
      </w:r>
      <w:r w:rsidR="002B55FC" w:rsidRPr="00414C69">
        <w:t>approach and methodology</w:t>
      </w:r>
      <w:r w:rsidR="002B55FC">
        <w:t xml:space="preserve">, </w:t>
      </w:r>
      <w:r w:rsidR="00414C69">
        <w:t>available</w:t>
      </w:r>
      <w:r w:rsidR="002B55FC" w:rsidRPr="00414C69">
        <w:t xml:space="preserve"> technologies, </w:t>
      </w:r>
      <w:r w:rsidR="00062535">
        <w:t>detailed</w:t>
      </w:r>
      <w:r w:rsidR="0022278D" w:rsidRPr="00414C69">
        <w:t xml:space="preserve"> workplan</w:t>
      </w:r>
      <w:r w:rsidR="002B55FC" w:rsidRPr="00414C69">
        <w:t xml:space="preserve"> with timeline</w:t>
      </w:r>
      <w:r w:rsidR="0022278D" w:rsidRPr="00414C69">
        <w:t xml:space="preserve">, </w:t>
      </w:r>
      <w:r>
        <w:t>quality assurance procedures</w:t>
      </w:r>
      <w:r w:rsidR="00414C69">
        <w:rPr>
          <w:lang w:val="vi-VN"/>
        </w:rPr>
        <w:t>, and other supporting documents</w:t>
      </w:r>
      <w:r>
        <w:t>.</w:t>
      </w:r>
    </w:p>
    <w:p w14:paraId="117BCA16" w14:textId="33851CC1" w:rsidR="001941B6" w:rsidRDefault="001941B6" w:rsidP="00414C69">
      <w:pPr>
        <w:pStyle w:val="ListParagraph"/>
        <w:numPr>
          <w:ilvl w:val="1"/>
          <w:numId w:val="4"/>
        </w:numPr>
        <w:tabs>
          <w:tab w:val="left" w:pos="819"/>
        </w:tabs>
        <w:spacing w:before="37"/>
      </w:pPr>
      <w:r>
        <w:t xml:space="preserve">Financial Proposal: </w:t>
      </w:r>
      <w:r w:rsidR="001676B1">
        <w:t>Provide a</w:t>
      </w:r>
      <w:r w:rsidR="0022278D" w:rsidRPr="00414C69">
        <w:t xml:space="preserve"> breakdown</w:t>
      </w:r>
      <w:r w:rsidR="006966D9">
        <w:t xml:space="preserve"> of</w:t>
      </w:r>
      <w:r>
        <w:t xml:space="preserve"> costs </w:t>
      </w:r>
      <w:r w:rsidR="001676B1">
        <w:t>including</w:t>
      </w:r>
      <w:r>
        <w:t xml:space="preserve"> </w:t>
      </w:r>
      <w:r w:rsidR="00062535">
        <w:t xml:space="preserve">the </w:t>
      </w:r>
      <w:r w:rsidR="0022278D" w:rsidRPr="00414C69">
        <w:t xml:space="preserve">number of </w:t>
      </w:r>
      <w:r w:rsidRPr="00414C69">
        <w:t>working days, consultant rates, budget justification</w:t>
      </w:r>
      <w:r>
        <w:t xml:space="preserve">, </w:t>
      </w:r>
      <w:r w:rsidR="00062535">
        <w:t>field</w:t>
      </w:r>
      <w:r w:rsidR="00FB36B5">
        <w:t xml:space="preserve"> </w:t>
      </w:r>
      <w:r w:rsidR="00062535">
        <w:t>travel</w:t>
      </w:r>
      <w:r w:rsidR="0022278D" w:rsidRPr="00414C69">
        <w:t xml:space="preserve"> </w:t>
      </w:r>
      <w:r w:rsidR="00062535">
        <w:t>expenses</w:t>
      </w:r>
      <w:r w:rsidR="0022278D" w:rsidRPr="00414C69">
        <w:t xml:space="preserve">, </w:t>
      </w:r>
      <w:r>
        <w:t xml:space="preserve">and </w:t>
      </w:r>
      <w:r w:rsidR="00FB36B5">
        <w:t>any</w:t>
      </w:r>
      <w:r w:rsidR="0022278D" w:rsidRPr="00414C69">
        <w:t xml:space="preserve"> </w:t>
      </w:r>
      <w:r>
        <w:t xml:space="preserve">additional </w:t>
      </w:r>
      <w:r w:rsidR="0022278D" w:rsidRPr="00414C69">
        <w:t>costs</w:t>
      </w:r>
      <w:r>
        <w:t xml:space="preserve">. </w:t>
      </w:r>
      <w:r w:rsidR="0022278D" w:rsidRPr="00414C69">
        <w:t xml:space="preserve">All costs </w:t>
      </w:r>
      <w:r w:rsidR="00B23D89">
        <w:t>should comply with</w:t>
      </w:r>
      <w:r>
        <w:t xml:space="preserve"> EU</w:t>
      </w:r>
      <w:r w:rsidR="0022278D" w:rsidRPr="00414C69">
        <w:t xml:space="preserve"> Cost</w:t>
      </w:r>
      <w:r>
        <w:t xml:space="preserve"> </w:t>
      </w:r>
      <w:r w:rsidR="0022278D" w:rsidRPr="00414C69">
        <w:t>N</w:t>
      </w:r>
      <w:r>
        <w:t>orms.</w:t>
      </w:r>
    </w:p>
    <w:p w14:paraId="23267610" w14:textId="77777777" w:rsidR="00D67C1A" w:rsidRDefault="00D67C1A" w:rsidP="00D67C1A">
      <w:pPr>
        <w:pStyle w:val="Heading1"/>
        <w:keepNext/>
        <w:numPr>
          <w:ilvl w:val="0"/>
          <w:numId w:val="4"/>
        </w:numPr>
        <w:tabs>
          <w:tab w:val="left" w:pos="458"/>
        </w:tabs>
        <w:spacing w:before="240" w:after="120"/>
        <w:ind w:left="459" w:hanging="357"/>
      </w:pPr>
      <w:r>
        <w:t>SUBMISSION</w:t>
      </w:r>
    </w:p>
    <w:p w14:paraId="158BF8B7" w14:textId="77777777" w:rsidR="00D67C1A" w:rsidRPr="00414C69" w:rsidRDefault="00D67C1A" w:rsidP="00D67C1A">
      <w:pPr>
        <w:pStyle w:val="BodyText"/>
        <w:spacing w:before="202"/>
        <w:ind w:right="117"/>
        <w:jc w:val="both"/>
        <w:rPr>
          <w:lang w:val="vi-VN"/>
        </w:rPr>
      </w:pPr>
      <w:r>
        <w:t xml:space="preserve">Interested candidates should submit their </w:t>
      </w:r>
      <w:r>
        <w:rPr>
          <w:lang w:val="vi-VN"/>
        </w:rPr>
        <w:t>P</w:t>
      </w:r>
      <w:r>
        <w:t xml:space="preserve">rofiles, </w:t>
      </w:r>
      <w:r>
        <w:rPr>
          <w:lang w:val="vi-VN"/>
        </w:rPr>
        <w:t>T</w:t>
      </w:r>
      <w:r>
        <w:t>echnical</w:t>
      </w:r>
      <w:r>
        <w:rPr>
          <w:lang w:val="vi-VN"/>
        </w:rPr>
        <w:t xml:space="preserve"> </w:t>
      </w:r>
      <w:r>
        <w:t xml:space="preserve">and </w:t>
      </w:r>
      <w:r>
        <w:rPr>
          <w:lang w:val="vi-VN"/>
        </w:rPr>
        <w:t>F</w:t>
      </w:r>
      <w:r>
        <w:t xml:space="preserve">inancial </w:t>
      </w:r>
      <w:r>
        <w:rPr>
          <w:lang w:val="vi-VN"/>
        </w:rPr>
        <w:t>P</w:t>
      </w:r>
      <w:r>
        <w:t>roposal to Helvetas Vietnam</w:t>
      </w:r>
      <w:r>
        <w:rPr>
          <w:lang w:val="vi-VN"/>
        </w:rPr>
        <w:t xml:space="preserve"> </w:t>
      </w:r>
      <w:r>
        <w:t xml:space="preserve">at </w:t>
      </w:r>
      <w:hyperlink r:id="rId13" w:history="1">
        <w:r w:rsidRPr="00CC4F10">
          <w:rPr>
            <w:rStyle w:val="Hyperlink"/>
          </w:rPr>
          <w:t>tuan.nguyen@helvetas.org</w:t>
        </w:r>
      </w:hyperlink>
      <w:r>
        <w:rPr>
          <w:lang w:val="vi-VN"/>
        </w:rPr>
        <w:t xml:space="preserve"> </w:t>
      </w:r>
      <w:r>
        <w:t xml:space="preserve"> and </w:t>
      </w:r>
      <w:hyperlink r:id="rId14" w:history="1">
        <w:r w:rsidRPr="00CC4F10">
          <w:rPr>
            <w:rStyle w:val="Hyperlink"/>
          </w:rPr>
          <w:t>helvetas.vietnam@helvetas.org</w:t>
        </w:r>
      </w:hyperlink>
      <w:r>
        <w:rPr>
          <w:lang w:val="vi-VN"/>
        </w:rPr>
        <w:t xml:space="preserve"> </w:t>
      </w:r>
      <w:r>
        <w:t>with</w:t>
      </w:r>
      <w:r>
        <w:rPr>
          <w:lang w:val="vi-VN"/>
        </w:rPr>
        <w:t xml:space="preserve"> attention </w:t>
      </w:r>
      <w:r>
        <w:t>to</w:t>
      </w:r>
      <w:r>
        <w:rPr>
          <w:lang w:val="vi-VN"/>
        </w:rPr>
        <w:t xml:space="preserve"> the EU Circular Economy Project. </w:t>
      </w:r>
    </w:p>
    <w:p w14:paraId="35D14119" w14:textId="653D1986" w:rsidR="00D67C1A" w:rsidRPr="00414C69" w:rsidRDefault="00D67C1A" w:rsidP="00D67C1A">
      <w:pPr>
        <w:pStyle w:val="BodyText"/>
        <w:spacing w:before="202"/>
        <w:ind w:right="117"/>
        <w:jc w:val="both"/>
        <w:rPr>
          <w:b/>
          <w:bCs/>
        </w:rPr>
      </w:pPr>
      <w:r w:rsidRPr="00740198">
        <w:rPr>
          <w:b/>
          <w:bCs/>
        </w:rPr>
        <w:t xml:space="preserve">Deadline for submission: </w:t>
      </w:r>
      <w:r w:rsidR="00406609">
        <w:rPr>
          <w:b/>
          <w:bCs/>
        </w:rPr>
        <w:t>1</w:t>
      </w:r>
      <w:r w:rsidR="002419A7">
        <w:rPr>
          <w:b/>
          <w:bCs/>
        </w:rPr>
        <w:t>0</w:t>
      </w:r>
      <w:r w:rsidRPr="00740198">
        <w:rPr>
          <w:b/>
          <w:bCs/>
        </w:rPr>
        <w:t>/</w:t>
      </w:r>
      <w:r w:rsidR="00406609">
        <w:rPr>
          <w:b/>
          <w:bCs/>
        </w:rPr>
        <w:t>04</w:t>
      </w:r>
      <w:r w:rsidRPr="00740198">
        <w:rPr>
          <w:b/>
          <w:bCs/>
        </w:rPr>
        <w:t>/</w:t>
      </w:r>
      <w:r w:rsidRPr="00740198">
        <w:rPr>
          <w:b/>
          <w:bCs/>
          <w:lang w:val="vi-VN"/>
        </w:rPr>
        <w:t>202</w:t>
      </w:r>
      <w:r w:rsidR="00406609">
        <w:rPr>
          <w:b/>
          <w:bCs/>
        </w:rPr>
        <w:t>5</w:t>
      </w:r>
      <w:r w:rsidRPr="00740198">
        <w:rPr>
          <w:b/>
          <w:bCs/>
        </w:rPr>
        <w:t xml:space="preserve">. </w:t>
      </w:r>
    </w:p>
    <w:p w14:paraId="08117703" w14:textId="77777777" w:rsidR="002D5A4D" w:rsidRDefault="002D5A4D" w:rsidP="002D5A4D">
      <w:pPr>
        <w:tabs>
          <w:tab w:val="left" w:pos="819"/>
        </w:tabs>
        <w:spacing w:before="37"/>
        <w:ind w:left="460"/>
      </w:pPr>
    </w:p>
    <w:sectPr w:rsidR="002D5A4D" w:rsidSect="001A635C">
      <w:footerReference w:type="default" r:id="rId15"/>
      <w:pgSz w:w="11906" w:h="16838" w:code="9"/>
      <w:pgMar w:top="993" w:right="1320" w:bottom="1220" w:left="1340" w:header="0" w:footer="10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FE2D0" w14:textId="77777777" w:rsidR="00A233BA" w:rsidRDefault="00A233BA">
      <w:r>
        <w:separator/>
      </w:r>
    </w:p>
  </w:endnote>
  <w:endnote w:type="continuationSeparator" w:id="0">
    <w:p w14:paraId="44FC354A" w14:textId="77777777" w:rsidR="00A233BA" w:rsidRDefault="00A2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EBAF9" w14:textId="77777777" w:rsidR="00575E33" w:rsidRDefault="007A5DB3">
    <w:pPr>
      <w:pStyle w:val="BodyText"/>
      <w:spacing w:line="14" w:lineRule="auto"/>
      <w:ind w:left="0"/>
      <w:rPr>
        <w:sz w:val="20"/>
      </w:rPr>
    </w:pPr>
    <w:r>
      <w:rPr>
        <w:noProof/>
      </w:rPr>
      <mc:AlternateContent>
        <mc:Choice Requires="wps">
          <w:drawing>
            <wp:anchor distT="0" distB="0" distL="0" distR="0" simplePos="0" relativeHeight="251658752" behindDoc="1" locked="0" layoutInCell="1" allowOverlap="1" wp14:anchorId="752EBAFA" wp14:editId="752EBAFB">
              <wp:simplePos x="0" y="0"/>
              <wp:positionH relativeFrom="page">
                <wp:posOffset>6752325</wp:posOffset>
              </wp:positionH>
              <wp:positionV relativeFrom="page">
                <wp:posOffset>9259637</wp:posOffset>
              </wp:positionV>
              <wp:extent cx="157480" cy="1892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189230"/>
                      </a:xfrm>
                      <a:prstGeom prst="rect">
                        <a:avLst/>
                      </a:prstGeom>
                    </wps:spPr>
                    <wps:txbx>
                      <w:txbxContent>
                        <w:p w14:paraId="752EBAFC" w14:textId="77777777" w:rsidR="00575E33" w:rsidRDefault="007A5DB3">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wps:txbx>
                    <wps:bodyPr wrap="square" lIns="0" tIns="0" rIns="0" bIns="0" rtlCol="0">
                      <a:noAutofit/>
                    </wps:bodyPr>
                  </wps:wsp>
                </a:graphicData>
              </a:graphic>
            </wp:anchor>
          </w:drawing>
        </mc:Choice>
        <mc:Fallback>
          <w:pict>
            <v:shapetype w14:anchorId="752EBAFA" id="_x0000_t202" coordsize="21600,21600" o:spt="202" path="m,l,21600r21600,l21600,xe">
              <v:stroke joinstyle="miter"/>
              <v:path gradientshapeok="t" o:connecttype="rect"/>
            </v:shapetype>
            <v:shape id="Textbox 1" o:spid="_x0000_s1026" type="#_x0000_t202" style="position:absolute;margin-left:531.7pt;margin-top:729.1pt;width:12.4pt;height:14.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" filled="f" stroked="f">
              <v:textbox inset="0,0,0,0">
                <w:txbxContent>
                  <w:p w14:paraId="752EBAFC" w14:textId="77777777" w:rsidR="00575E33" w:rsidRDefault="007A5DB3">
                    <w:pPr>
                      <w:spacing w:before="21"/>
                      <w:ind w:left="60"/>
                      <w:rPr>
                        <w:sz w:val="21"/>
                      </w:rPr>
                    </w:pPr>
                    <w:r>
                      <w:rPr>
                        <w:spacing w:val="-10"/>
                        <w:sz w:val="21"/>
                      </w:rPr>
                      <w:fldChar w:fldCharType="begin"/>
                    </w:r>
                    <w:r>
                      <w:rPr>
                        <w:spacing w:val="-10"/>
                        <w:sz w:val="21"/>
                      </w:rPr>
                      <w:instrText xml:space="preserve"> PAGE </w:instrText>
                    </w:r>
                    <w:r>
                      <w:rPr>
                        <w:spacing w:val="-10"/>
                        <w:sz w:val="21"/>
                      </w:rPr>
                      <w:fldChar w:fldCharType="separate"/>
                    </w:r>
                    <w:r>
                      <w:rPr>
                        <w:spacing w:val="-10"/>
                        <w:sz w:val="21"/>
                      </w:rPr>
                      <w:t>1</w:t>
                    </w:r>
                    <w:r>
                      <w:rPr>
                        <w:spacing w:val="-10"/>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BBEA" w14:textId="77777777" w:rsidR="00A233BA" w:rsidRDefault="00A233BA">
      <w:r>
        <w:separator/>
      </w:r>
    </w:p>
  </w:footnote>
  <w:footnote w:type="continuationSeparator" w:id="0">
    <w:p w14:paraId="775915A9" w14:textId="77777777" w:rsidR="00A233BA" w:rsidRDefault="00A233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2517"/>
    <w:multiLevelType w:val="hybridMultilevel"/>
    <w:tmpl w:val="311A09BA"/>
    <w:lvl w:ilvl="0" w:tplc="668C68A8">
      <w:start w:val="1"/>
      <w:numFmt w:val="lowerRoman"/>
      <w:lvlText w:val="(%1)"/>
      <w:lvlJc w:val="left"/>
      <w:pPr>
        <w:ind w:left="1180" w:hanging="720"/>
      </w:pPr>
      <w:rPr>
        <w:rFonts w:ascii="Carlito" w:eastAsia="Carlito" w:hAnsi="Carlito" w:cs="Carlito" w:hint="default"/>
        <w:b w:val="0"/>
        <w:bCs w:val="0"/>
        <w:i w:val="0"/>
        <w:iCs w:val="0"/>
        <w:color w:val="323E4F"/>
        <w:spacing w:val="-1"/>
        <w:w w:val="100"/>
        <w:sz w:val="22"/>
        <w:szCs w:val="22"/>
        <w:lang w:val="en-US" w:eastAsia="en-US" w:bidi="ar-SA"/>
      </w:rPr>
    </w:lvl>
    <w:lvl w:ilvl="1" w:tplc="8DDCB41C">
      <w:numFmt w:val="bullet"/>
      <w:lvlText w:val="•"/>
      <w:lvlJc w:val="left"/>
      <w:pPr>
        <w:ind w:left="2020" w:hanging="720"/>
      </w:pPr>
      <w:rPr>
        <w:rFonts w:hint="default"/>
        <w:lang w:val="en-US" w:eastAsia="en-US" w:bidi="ar-SA"/>
      </w:rPr>
    </w:lvl>
    <w:lvl w:ilvl="2" w:tplc="33E8C554">
      <w:numFmt w:val="bullet"/>
      <w:lvlText w:val="•"/>
      <w:lvlJc w:val="left"/>
      <w:pPr>
        <w:ind w:left="2860" w:hanging="720"/>
      </w:pPr>
      <w:rPr>
        <w:rFonts w:hint="default"/>
        <w:lang w:val="en-US" w:eastAsia="en-US" w:bidi="ar-SA"/>
      </w:rPr>
    </w:lvl>
    <w:lvl w:ilvl="3" w:tplc="C79894D8">
      <w:numFmt w:val="bullet"/>
      <w:lvlText w:val="•"/>
      <w:lvlJc w:val="left"/>
      <w:pPr>
        <w:ind w:left="3700" w:hanging="720"/>
      </w:pPr>
      <w:rPr>
        <w:rFonts w:hint="default"/>
        <w:lang w:val="en-US" w:eastAsia="en-US" w:bidi="ar-SA"/>
      </w:rPr>
    </w:lvl>
    <w:lvl w:ilvl="4" w:tplc="B0040DEC">
      <w:numFmt w:val="bullet"/>
      <w:lvlText w:val="•"/>
      <w:lvlJc w:val="left"/>
      <w:pPr>
        <w:ind w:left="4540" w:hanging="720"/>
      </w:pPr>
      <w:rPr>
        <w:rFonts w:hint="default"/>
        <w:lang w:val="en-US" w:eastAsia="en-US" w:bidi="ar-SA"/>
      </w:rPr>
    </w:lvl>
    <w:lvl w:ilvl="5" w:tplc="92984758">
      <w:numFmt w:val="bullet"/>
      <w:lvlText w:val="•"/>
      <w:lvlJc w:val="left"/>
      <w:pPr>
        <w:ind w:left="5380" w:hanging="720"/>
      </w:pPr>
      <w:rPr>
        <w:rFonts w:hint="default"/>
        <w:lang w:val="en-US" w:eastAsia="en-US" w:bidi="ar-SA"/>
      </w:rPr>
    </w:lvl>
    <w:lvl w:ilvl="6" w:tplc="61D0EA34">
      <w:numFmt w:val="bullet"/>
      <w:lvlText w:val="•"/>
      <w:lvlJc w:val="left"/>
      <w:pPr>
        <w:ind w:left="6220" w:hanging="720"/>
      </w:pPr>
      <w:rPr>
        <w:rFonts w:hint="default"/>
        <w:lang w:val="en-US" w:eastAsia="en-US" w:bidi="ar-SA"/>
      </w:rPr>
    </w:lvl>
    <w:lvl w:ilvl="7" w:tplc="53D466D4">
      <w:numFmt w:val="bullet"/>
      <w:lvlText w:val="•"/>
      <w:lvlJc w:val="left"/>
      <w:pPr>
        <w:ind w:left="7060" w:hanging="720"/>
      </w:pPr>
      <w:rPr>
        <w:rFonts w:hint="default"/>
        <w:lang w:val="en-US" w:eastAsia="en-US" w:bidi="ar-SA"/>
      </w:rPr>
    </w:lvl>
    <w:lvl w:ilvl="8" w:tplc="34BC9354">
      <w:numFmt w:val="bullet"/>
      <w:lvlText w:val="•"/>
      <w:lvlJc w:val="left"/>
      <w:pPr>
        <w:ind w:left="7900" w:hanging="720"/>
      </w:pPr>
      <w:rPr>
        <w:rFonts w:hint="default"/>
        <w:lang w:val="en-US" w:eastAsia="en-US" w:bidi="ar-SA"/>
      </w:rPr>
    </w:lvl>
  </w:abstractNum>
  <w:abstractNum w:abstractNumId="1" w15:restartNumberingAfterBreak="0">
    <w:nsid w:val="0ED95591"/>
    <w:multiLevelType w:val="hybridMultilevel"/>
    <w:tmpl w:val="E0465EDA"/>
    <w:lvl w:ilvl="0" w:tplc="DC96F6E4">
      <w:numFmt w:val="bullet"/>
      <w:lvlText w:val="•"/>
      <w:lvlJc w:val="left"/>
      <w:pPr>
        <w:ind w:left="822" w:hanging="360"/>
      </w:pPr>
      <w:rPr>
        <w:rFonts w:hint="default"/>
        <w:lang w:val="en-US" w:eastAsia="en-US" w:bidi="ar-S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 w15:restartNumberingAfterBreak="0">
    <w:nsid w:val="12865C2F"/>
    <w:multiLevelType w:val="hybridMultilevel"/>
    <w:tmpl w:val="67128578"/>
    <w:lvl w:ilvl="0" w:tplc="DC96F6E4">
      <w:numFmt w:val="bullet"/>
      <w:lvlText w:val="•"/>
      <w:lvlJc w:val="left"/>
      <w:pPr>
        <w:ind w:left="1080" w:hanging="360"/>
      </w:pPr>
      <w:rPr>
        <w:rFonts w:hint="default"/>
        <w:color w:val="auto"/>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C11003"/>
    <w:multiLevelType w:val="multilevel"/>
    <w:tmpl w:val="DFA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46B0D"/>
    <w:multiLevelType w:val="hybridMultilevel"/>
    <w:tmpl w:val="61DC88E6"/>
    <w:lvl w:ilvl="0" w:tplc="810E9E8C">
      <w:start w:val="1"/>
      <w:numFmt w:val="lowerRoman"/>
      <w:lvlText w:val="%1."/>
      <w:lvlJc w:val="left"/>
      <w:pPr>
        <w:ind w:left="820" w:hanging="467"/>
        <w:jc w:val="right"/>
      </w:pPr>
      <w:rPr>
        <w:rFonts w:ascii="Carlito" w:eastAsia="Carlito" w:hAnsi="Carlito" w:cs="Carlito" w:hint="default"/>
        <w:b w:val="0"/>
        <w:bCs w:val="0"/>
        <w:i w:val="0"/>
        <w:iCs w:val="0"/>
        <w:spacing w:val="-1"/>
        <w:w w:val="100"/>
        <w:sz w:val="22"/>
        <w:szCs w:val="22"/>
        <w:lang w:val="en-US" w:eastAsia="en-US" w:bidi="ar-SA"/>
      </w:rPr>
    </w:lvl>
    <w:lvl w:ilvl="1" w:tplc="DC96F6E4">
      <w:numFmt w:val="bullet"/>
      <w:lvlText w:val="•"/>
      <w:lvlJc w:val="left"/>
      <w:pPr>
        <w:ind w:left="1696" w:hanging="467"/>
      </w:pPr>
      <w:rPr>
        <w:rFonts w:hint="default"/>
        <w:lang w:val="en-US" w:eastAsia="en-US" w:bidi="ar-SA"/>
      </w:rPr>
    </w:lvl>
    <w:lvl w:ilvl="2" w:tplc="2948F20C">
      <w:numFmt w:val="bullet"/>
      <w:lvlText w:val="•"/>
      <w:lvlJc w:val="left"/>
      <w:pPr>
        <w:ind w:left="2572" w:hanging="467"/>
      </w:pPr>
      <w:rPr>
        <w:rFonts w:hint="default"/>
        <w:lang w:val="en-US" w:eastAsia="en-US" w:bidi="ar-SA"/>
      </w:rPr>
    </w:lvl>
    <w:lvl w:ilvl="3" w:tplc="7A78CDA4">
      <w:numFmt w:val="bullet"/>
      <w:lvlText w:val="•"/>
      <w:lvlJc w:val="left"/>
      <w:pPr>
        <w:ind w:left="3448" w:hanging="467"/>
      </w:pPr>
      <w:rPr>
        <w:rFonts w:hint="default"/>
        <w:lang w:val="en-US" w:eastAsia="en-US" w:bidi="ar-SA"/>
      </w:rPr>
    </w:lvl>
    <w:lvl w:ilvl="4" w:tplc="9B84C564">
      <w:numFmt w:val="bullet"/>
      <w:lvlText w:val="•"/>
      <w:lvlJc w:val="left"/>
      <w:pPr>
        <w:ind w:left="4324" w:hanging="467"/>
      </w:pPr>
      <w:rPr>
        <w:rFonts w:hint="default"/>
        <w:lang w:val="en-US" w:eastAsia="en-US" w:bidi="ar-SA"/>
      </w:rPr>
    </w:lvl>
    <w:lvl w:ilvl="5" w:tplc="48C4D8BA">
      <w:numFmt w:val="bullet"/>
      <w:lvlText w:val="•"/>
      <w:lvlJc w:val="left"/>
      <w:pPr>
        <w:ind w:left="5200" w:hanging="467"/>
      </w:pPr>
      <w:rPr>
        <w:rFonts w:hint="default"/>
        <w:lang w:val="en-US" w:eastAsia="en-US" w:bidi="ar-SA"/>
      </w:rPr>
    </w:lvl>
    <w:lvl w:ilvl="6" w:tplc="F2147490">
      <w:numFmt w:val="bullet"/>
      <w:lvlText w:val="•"/>
      <w:lvlJc w:val="left"/>
      <w:pPr>
        <w:ind w:left="6076" w:hanging="467"/>
      </w:pPr>
      <w:rPr>
        <w:rFonts w:hint="default"/>
        <w:lang w:val="en-US" w:eastAsia="en-US" w:bidi="ar-SA"/>
      </w:rPr>
    </w:lvl>
    <w:lvl w:ilvl="7" w:tplc="2E18BAA6">
      <w:numFmt w:val="bullet"/>
      <w:lvlText w:val="•"/>
      <w:lvlJc w:val="left"/>
      <w:pPr>
        <w:ind w:left="6952" w:hanging="467"/>
      </w:pPr>
      <w:rPr>
        <w:rFonts w:hint="default"/>
        <w:lang w:val="en-US" w:eastAsia="en-US" w:bidi="ar-SA"/>
      </w:rPr>
    </w:lvl>
    <w:lvl w:ilvl="8" w:tplc="E6DAF3A6">
      <w:numFmt w:val="bullet"/>
      <w:lvlText w:val="•"/>
      <w:lvlJc w:val="left"/>
      <w:pPr>
        <w:ind w:left="7828" w:hanging="467"/>
      </w:pPr>
      <w:rPr>
        <w:rFonts w:hint="default"/>
        <w:lang w:val="en-US" w:eastAsia="en-US" w:bidi="ar-SA"/>
      </w:rPr>
    </w:lvl>
  </w:abstractNum>
  <w:abstractNum w:abstractNumId="5" w15:restartNumberingAfterBreak="0">
    <w:nsid w:val="1E5F5718"/>
    <w:multiLevelType w:val="hybridMultilevel"/>
    <w:tmpl w:val="8F2E510C"/>
    <w:lvl w:ilvl="0" w:tplc="DC96F6E4">
      <w:numFmt w:val="bullet"/>
      <w:lvlText w:val="•"/>
      <w:lvlJc w:val="left"/>
      <w:pPr>
        <w:ind w:left="460" w:hanging="360"/>
      </w:pPr>
      <w:rPr>
        <w:rFonts w:hint="default"/>
        <w:b/>
        <w:bCs/>
        <w:i w:val="0"/>
        <w:iCs w:val="0"/>
        <w:spacing w:val="-1"/>
        <w:w w:val="100"/>
        <w:sz w:val="22"/>
        <w:szCs w:val="22"/>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793" w:hanging="360"/>
      </w:pPr>
      <w:rPr>
        <w:rFonts w:hint="default"/>
        <w:lang w:val="en-US" w:eastAsia="en-US" w:bidi="ar-SA"/>
      </w:rPr>
    </w:lvl>
    <w:lvl w:ilvl="3" w:tplc="FFFFFFFF">
      <w:numFmt w:val="bullet"/>
      <w:lvlText w:val="•"/>
      <w:lvlJc w:val="left"/>
      <w:pPr>
        <w:ind w:left="2766" w:hanging="360"/>
      </w:pPr>
      <w:rPr>
        <w:rFonts w:hint="default"/>
        <w:lang w:val="en-US" w:eastAsia="en-US" w:bidi="ar-SA"/>
      </w:rPr>
    </w:lvl>
    <w:lvl w:ilvl="4" w:tplc="FFFFFFFF">
      <w:numFmt w:val="bullet"/>
      <w:lvlText w:val="•"/>
      <w:lvlJc w:val="left"/>
      <w:pPr>
        <w:ind w:left="3740" w:hanging="360"/>
      </w:pPr>
      <w:rPr>
        <w:rFonts w:hint="default"/>
        <w:lang w:val="en-US" w:eastAsia="en-US" w:bidi="ar-SA"/>
      </w:rPr>
    </w:lvl>
    <w:lvl w:ilvl="5" w:tplc="FFFFFFFF">
      <w:numFmt w:val="bullet"/>
      <w:lvlText w:val="•"/>
      <w:lvlJc w:val="left"/>
      <w:pPr>
        <w:ind w:left="4713" w:hanging="360"/>
      </w:pPr>
      <w:rPr>
        <w:rFonts w:hint="default"/>
        <w:lang w:val="en-US" w:eastAsia="en-US" w:bidi="ar-SA"/>
      </w:rPr>
    </w:lvl>
    <w:lvl w:ilvl="6" w:tplc="FFFFFFFF">
      <w:numFmt w:val="bullet"/>
      <w:lvlText w:val="•"/>
      <w:lvlJc w:val="left"/>
      <w:pPr>
        <w:ind w:left="5686" w:hanging="360"/>
      </w:pPr>
      <w:rPr>
        <w:rFonts w:hint="default"/>
        <w:lang w:val="en-US" w:eastAsia="en-US" w:bidi="ar-SA"/>
      </w:rPr>
    </w:lvl>
    <w:lvl w:ilvl="7" w:tplc="FFFFFFFF">
      <w:numFmt w:val="bullet"/>
      <w:lvlText w:val="•"/>
      <w:lvlJc w:val="left"/>
      <w:pPr>
        <w:ind w:left="6660" w:hanging="360"/>
      </w:pPr>
      <w:rPr>
        <w:rFonts w:hint="default"/>
        <w:lang w:val="en-US" w:eastAsia="en-US" w:bidi="ar-SA"/>
      </w:rPr>
    </w:lvl>
    <w:lvl w:ilvl="8" w:tplc="FFFFFFFF">
      <w:numFmt w:val="bullet"/>
      <w:lvlText w:val="•"/>
      <w:lvlJc w:val="left"/>
      <w:pPr>
        <w:ind w:left="7633" w:hanging="360"/>
      </w:pPr>
      <w:rPr>
        <w:rFonts w:hint="default"/>
        <w:lang w:val="en-US" w:eastAsia="en-US" w:bidi="ar-SA"/>
      </w:rPr>
    </w:lvl>
  </w:abstractNum>
  <w:abstractNum w:abstractNumId="6" w15:restartNumberingAfterBreak="0">
    <w:nsid w:val="205B7C11"/>
    <w:multiLevelType w:val="hybridMultilevel"/>
    <w:tmpl w:val="C20A745A"/>
    <w:lvl w:ilvl="0" w:tplc="0409000D">
      <w:start w:val="1"/>
      <w:numFmt w:val="bullet"/>
      <w:lvlText w:val=""/>
      <w:lvlJc w:val="left"/>
      <w:pPr>
        <w:ind w:left="1263" w:hanging="360"/>
      </w:pPr>
      <w:rPr>
        <w:rFonts w:ascii="Wingdings" w:hAnsi="Wingdings" w:hint="default"/>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7" w15:restartNumberingAfterBreak="0">
    <w:nsid w:val="262F09D7"/>
    <w:multiLevelType w:val="hybridMultilevel"/>
    <w:tmpl w:val="34DE75AC"/>
    <w:lvl w:ilvl="0" w:tplc="D6C83DBC">
      <w:numFmt w:val="bullet"/>
      <w:lvlText w:val="•"/>
      <w:lvlJc w:val="left"/>
      <w:pPr>
        <w:ind w:left="820" w:hanging="360"/>
      </w:pPr>
      <w:rPr>
        <w:rFonts w:hint="default"/>
        <w:color w:val="auto"/>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8" w15:restartNumberingAfterBreak="0">
    <w:nsid w:val="27E546C7"/>
    <w:multiLevelType w:val="hybridMultilevel"/>
    <w:tmpl w:val="83840904"/>
    <w:lvl w:ilvl="0" w:tplc="DC96F6E4">
      <w:numFmt w:val="bullet"/>
      <w:lvlText w:val="•"/>
      <w:lvlJc w:val="left"/>
      <w:pPr>
        <w:ind w:left="820" w:hanging="360"/>
      </w:pPr>
      <w:rPr>
        <w:rFonts w:hint="default"/>
        <w:color w:val="00487E"/>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9" w15:restartNumberingAfterBreak="0">
    <w:nsid w:val="36022538"/>
    <w:multiLevelType w:val="multilevel"/>
    <w:tmpl w:val="E42C09D6"/>
    <w:lvl w:ilvl="0">
      <w:start w:val="1"/>
      <w:numFmt w:val="bullet"/>
      <w:lvlText w:val=""/>
      <w:lvlJc w:val="left"/>
      <w:pPr>
        <w:tabs>
          <w:tab w:val="num" w:pos="720"/>
        </w:tabs>
        <w:ind w:left="720" w:hanging="360"/>
      </w:pPr>
      <w:rPr>
        <w:rFonts w:ascii="Wingdings" w:hAnsi="Wingdings" w:hint="default"/>
        <w:color w:val="00487E"/>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4A3908"/>
    <w:multiLevelType w:val="hybridMultilevel"/>
    <w:tmpl w:val="C88C3332"/>
    <w:lvl w:ilvl="0" w:tplc="DC96F6E4">
      <w:numFmt w:val="bullet"/>
      <w:lvlText w:val="•"/>
      <w:lvlJc w:val="left"/>
      <w:pPr>
        <w:ind w:left="820" w:hanging="360"/>
      </w:pPr>
      <w:rPr>
        <w:rFonts w:hint="default"/>
        <w:color w:val="00487E"/>
        <w:lang w:val="en-US" w:eastAsia="en-US" w:bidi="ar-SA"/>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11" w15:restartNumberingAfterBreak="0">
    <w:nsid w:val="419C4BD8"/>
    <w:multiLevelType w:val="hybridMultilevel"/>
    <w:tmpl w:val="C618244A"/>
    <w:lvl w:ilvl="0" w:tplc="0409000D">
      <w:start w:val="1"/>
      <w:numFmt w:val="bullet"/>
      <w:lvlText w:val=""/>
      <w:lvlJc w:val="left"/>
      <w:pPr>
        <w:ind w:left="1074" w:hanging="360"/>
      </w:pPr>
      <w:rPr>
        <w:rFonts w:ascii="Wingdings" w:hAnsi="Wingdings"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2" w15:restartNumberingAfterBreak="0">
    <w:nsid w:val="481A5CB2"/>
    <w:multiLevelType w:val="hybridMultilevel"/>
    <w:tmpl w:val="E318B764"/>
    <w:lvl w:ilvl="0" w:tplc="D6C83DBC">
      <w:numFmt w:val="bullet"/>
      <w:lvlText w:val="•"/>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14" w15:restartNumberingAfterBreak="0">
    <w:nsid w:val="5BE80CFA"/>
    <w:multiLevelType w:val="multilevel"/>
    <w:tmpl w:val="08D4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E245F3"/>
    <w:multiLevelType w:val="hybridMultilevel"/>
    <w:tmpl w:val="9314CA42"/>
    <w:lvl w:ilvl="0" w:tplc="DC96F6E4">
      <w:numFmt w:val="bullet"/>
      <w:lvlText w:val="•"/>
      <w:lvlJc w:val="left"/>
      <w:pPr>
        <w:ind w:left="822" w:hanging="360"/>
      </w:pPr>
      <w:rPr>
        <w:rFonts w:hint="default"/>
        <w:lang w:val="en-US" w:eastAsia="en-US" w:bidi="ar-S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6" w15:restartNumberingAfterBreak="0">
    <w:nsid w:val="687C25D8"/>
    <w:multiLevelType w:val="hybridMultilevel"/>
    <w:tmpl w:val="F9A25E00"/>
    <w:lvl w:ilvl="0" w:tplc="A8729710">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AA169ADE">
      <w:numFmt w:val="bullet"/>
      <w:lvlText w:val="•"/>
      <w:lvlJc w:val="left"/>
      <w:pPr>
        <w:ind w:left="1696" w:hanging="360"/>
      </w:pPr>
      <w:rPr>
        <w:rFonts w:hint="default"/>
        <w:lang w:val="en-US" w:eastAsia="en-US" w:bidi="ar-SA"/>
      </w:rPr>
    </w:lvl>
    <w:lvl w:ilvl="2" w:tplc="C450D1A4">
      <w:numFmt w:val="bullet"/>
      <w:lvlText w:val="•"/>
      <w:lvlJc w:val="left"/>
      <w:pPr>
        <w:ind w:left="2572" w:hanging="360"/>
      </w:pPr>
      <w:rPr>
        <w:rFonts w:hint="default"/>
        <w:lang w:val="en-US" w:eastAsia="en-US" w:bidi="ar-SA"/>
      </w:rPr>
    </w:lvl>
    <w:lvl w:ilvl="3" w:tplc="3DDA5F36">
      <w:numFmt w:val="bullet"/>
      <w:lvlText w:val="•"/>
      <w:lvlJc w:val="left"/>
      <w:pPr>
        <w:ind w:left="3448" w:hanging="360"/>
      </w:pPr>
      <w:rPr>
        <w:rFonts w:hint="default"/>
        <w:lang w:val="en-US" w:eastAsia="en-US" w:bidi="ar-SA"/>
      </w:rPr>
    </w:lvl>
    <w:lvl w:ilvl="4" w:tplc="0CB008BA">
      <w:numFmt w:val="bullet"/>
      <w:lvlText w:val="•"/>
      <w:lvlJc w:val="left"/>
      <w:pPr>
        <w:ind w:left="4324" w:hanging="360"/>
      </w:pPr>
      <w:rPr>
        <w:rFonts w:hint="default"/>
        <w:lang w:val="en-US" w:eastAsia="en-US" w:bidi="ar-SA"/>
      </w:rPr>
    </w:lvl>
    <w:lvl w:ilvl="5" w:tplc="197AAC1E">
      <w:numFmt w:val="bullet"/>
      <w:lvlText w:val="•"/>
      <w:lvlJc w:val="left"/>
      <w:pPr>
        <w:ind w:left="5200" w:hanging="360"/>
      </w:pPr>
      <w:rPr>
        <w:rFonts w:hint="default"/>
        <w:lang w:val="en-US" w:eastAsia="en-US" w:bidi="ar-SA"/>
      </w:rPr>
    </w:lvl>
    <w:lvl w:ilvl="6" w:tplc="7CF0A554">
      <w:numFmt w:val="bullet"/>
      <w:lvlText w:val="•"/>
      <w:lvlJc w:val="left"/>
      <w:pPr>
        <w:ind w:left="6076" w:hanging="360"/>
      </w:pPr>
      <w:rPr>
        <w:rFonts w:hint="default"/>
        <w:lang w:val="en-US" w:eastAsia="en-US" w:bidi="ar-SA"/>
      </w:rPr>
    </w:lvl>
    <w:lvl w:ilvl="7" w:tplc="0AF22C0E">
      <w:numFmt w:val="bullet"/>
      <w:lvlText w:val="•"/>
      <w:lvlJc w:val="left"/>
      <w:pPr>
        <w:ind w:left="6952" w:hanging="360"/>
      </w:pPr>
      <w:rPr>
        <w:rFonts w:hint="default"/>
        <w:lang w:val="en-US" w:eastAsia="en-US" w:bidi="ar-SA"/>
      </w:rPr>
    </w:lvl>
    <w:lvl w:ilvl="8" w:tplc="793EC110">
      <w:numFmt w:val="bullet"/>
      <w:lvlText w:val="•"/>
      <w:lvlJc w:val="left"/>
      <w:pPr>
        <w:ind w:left="7828" w:hanging="360"/>
      </w:pPr>
      <w:rPr>
        <w:rFonts w:hint="default"/>
        <w:lang w:val="en-US" w:eastAsia="en-US" w:bidi="ar-SA"/>
      </w:rPr>
    </w:lvl>
  </w:abstractNum>
  <w:abstractNum w:abstractNumId="17" w15:restartNumberingAfterBreak="0">
    <w:nsid w:val="694C698C"/>
    <w:multiLevelType w:val="hybridMultilevel"/>
    <w:tmpl w:val="D7D46094"/>
    <w:lvl w:ilvl="0" w:tplc="D6C83DBC">
      <w:numFmt w:val="bullet"/>
      <w:lvlText w:val="•"/>
      <w:lvlJc w:val="left"/>
      <w:pPr>
        <w:ind w:left="460" w:hanging="360"/>
      </w:pPr>
      <w:rPr>
        <w:rFonts w:hint="default"/>
        <w:b/>
        <w:bCs/>
        <w:i w:val="0"/>
        <w:iCs w:val="0"/>
        <w:color w:val="auto"/>
        <w:spacing w:val="-1"/>
        <w:w w:val="100"/>
        <w:sz w:val="22"/>
        <w:szCs w:val="22"/>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793" w:hanging="360"/>
      </w:pPr>
      <w:rPr>
        <w:rFonts w:hint="default"/>
        <w:lang w:val="en-US" w:eastAsia="en-US" w:bidi="ar-SA"/>
      </w:rPr>
    </w:lvl>
    <w:lvl w:ilvl="3" w:tplc="FFFFFFFF">
      <w:numFmt w:val="bullet"/>
      <w:lvlText w:val="•"/>
      <w:lvlJc w:val="left"/>
      <w:pPr>
        <w:ind w:left="2766" w:hanging="360"/>
      </w:pPr>
      <w:rPr>
        <w:rFonts w:hint="default"/>
        <w:lang w:val="en-US" w:eastAsia="en-US" w:bidi="ar-SA"/>
      </w:rPr>
    </w:lvl>
    <w:lvl w:ilvl="4" w:tplc="FFFFFFFF">
      <w:numFmt w:val="bullet"/>
      <w:lvlText w:val="•"/>
      <w:lvlJc w:val="left"/>
      <w:pPr>
        <w:ind w:left="3740" w:hanging="360"/>
      </w:pPr>
      <w:rPr>
        <w:rFonts w:hint="default"/>
        <w:lang w:val="en-US" w:eastAsia="en-US" w:bidi="ar-SA"/>
      </w:rPr>
    </w:lvl>
    <w:lvl w:ilvl="5" w:tplc="FFFFFFFF">
      <w:numFmt w:val="bullet"/>
      <w:lvlText w:val="•"/>
      <w:lvlJc w:val="left"/>
      <w:pPr>
        <w:ind w:left="4713" w:hanging="360"/>
      </w:pPr>
      <w:rPr>
        <w:rFonts w:hint="default"/>
        <w:lang w:val="en-US" w:eastAsia="en-US" w:bidi="ar-SA"/>
      </w:rPr>
    </w:lvl>
    <w:lvl w:ilvl="6" w:tplc="FFFFFFFF">
      <w:numFmt w:val="bullet"/>
      <w:lvlText w:val="•"/>
      <w:lvlJc w:val="left"/>
      <w:pPr>
        <w:ind w:left="5686" w:hanging="360"/>
      </w:pPr>
      <w:rPr>
        <w:rFonts w:hint="default"/>
        <w:lang w:val="en-US" w:eastAsia="en-US" w:bidi="ar-SA"/>
      </w:rPr>
    </w:lvl>
    <w:lvl w:ilvl="7" w:tplc="FFFFFFFF">
      <w:numFmt w:val="bullet"/>
      <w:lvlText w:val="•"/>
      <w:lvlJc w:val="left"/>
      <w:pPr>
        <w:ind w:left="6660" w:hanging="360"/>
      </w:pPr>
      <w:rPr>
        <w:rFonts w:hint="default"/>
        <w:lang w:val="en-US" w:eastAsia="en-US" w:bidi="ar-SA"/>
      </w:rPr>
    </w:lvl>
    <w:lvl w:ilvl="8" w:tplc="FFFFFFFF">
      <w:numFmt w:val="bullet"/>
      <w:lvlText w:val="•"/>
      <w:lvlJc w:val="left"/>
      <w:pPr>
        <w:ind w:left="7633" w:hanging="360"/>
      </w:pPr>
      <w:rPr>
        <w:rFonts w:hint="default"/>
        <w:lang w:val="en-US" w:eastAsia="en-US" w:bidi="ar-SA"/>
      </w:rPr>
    </w:lvl>
  </w:abstractNum>
  <w:abstractNum w:abstractNumId="18" w15:restartNumberingAfterBreak="0">
    <w:nsid w:val="70ED04F2"/>
    <w:multiLevelType w:val="hybridMultilevel"/>
    <w:tmpl w:val="EFCCF4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7270E5"/>
    <w:multiLevelType w:val="multilevel"/>
    <w:tmpl w:val="868A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73DC6"/>
    <w:multiLevelType w:val="hybridMultilevel"/>
    <w:tmpl w:val="2256C286"/>
    <w:lvl w:ilvl="0" w:tplc="BE846A2C">
      <w:start w:val="1"/>
      <w:numFmt w:val="bullet"/>
      <w:lvlText w:val=""/>
      <w:lvlJc w:val="left"/>
      <w:pPr>
        <w:ind w:left="820" w:hanging="360"/>
      </w:pPr>
      <w:rPr>
        <w:rFonts w:ascii="Wingdings" w:hAnsi="Wingdings" w:hint="default"/>
        <w:color w:val="00487E"/>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1" w15:restartNumberingAfterBreak="0">
    <w:nsid w:val="7EB23553"/>
    <w:multiLevelType w:val="hybridMultilevel"/>
    <w:tmpl w:val="F0D6D086"/>
    <w:lvl w:ilvl="0" w:tplc="04090001">
      <w:start w:val="1"/>
      <w:numFmt w:val="bullet"/>
      <w:lvlText w:val=""/>
      <w:lvlJc w:val="left"/>
      <w:pPr>
        <w:ind w:left="875" w:hanging="360"/>
      </w:pPr>
      <w:rPr>
        <w:rFonts w:ascii="Symbol" w:hAnsi="Symbol" w:hint="default"/>
      </w:rPr>
    </w:lvl>
    <w:lvl w:ilvl="1" w:tplc="04090003" w:tentative="1">
      <w:start w:val="1"/>
      <w:numFmt w:val="bullet"/>
      <w:lvlText w:val="o"/>
      <w:lvlJc w:val="left"/>
      <w:pPr>
        <w:ind w:left="1595" w:hanging="360"/>
      </w:pPr>
      <w:rPr>
        <w:rFonts w:ascii="Courier New" w:hAnsi="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hint="default"/>
      </w:rPr>
    </w:lvl>
    <w:lvl w:ilvl="8" w:tplc="04090005" w:tentative="1">
      <w:start w:val="1"/>
      <w:numFmt w:val="bullet"/>
      <w:lvlText w:val=""/>
      <w:lvlJc w:val="left"/>
      <w:pPr>
        <w:ind w:left="6635" w:hanging="360"/>
      </w:pPr>
      <w:rPr>
        <w:rFonts w:ascii="Wingdings" w:hAnsi="Wingdings" w:hint="default"/>
      </w:rPr>
    </w:lvl>
  </w:abstractNum>
  <w:num w:numId="1" w16cid:durableId="1710688885">
    <w:abstractNumId w:val="4"/>
  </w:num>
  <w:num w:numId="2" w16cid:durableId="1373194553">
    <w:abstractNumId w:val="0"/>
  </w:num>
  <w:num w:numId="3" w16cid:durableId="59600875">
    <w:abstractNumId w:val="16"/>
  </w:num>
  <w:num w:numId="4" w16cid:durableId="183713162">
    <w:abstractNumId w:val="13"/>
  </w:num>
  <w:num w:numId="5" w16cid:durableId="1982999567">
    <w:abstractNumId w:val="20"/>
  </w:num>
  <w:num w:numId="6" w16cid:durableId="353654837">
    <w:abstractNumId w:val="8"/>
  </w:num>
  <w:num w:numId="7" w16cid:durableId="1023553507">
    <w:abstractNumId w:val="3"/>
  </w:num>
  <w:num w:numId="8" w16cid:durableId="707340907">
    <w:abstractNumId w:val="14"/>
  </w:num>
  <w:num w:numId="9" w16cid:durableId="1876917230">
    <w:abstractNumId w:val="6"/>
  </w:num>
  <w:num w:numId="10" w16cid:durableId="55670294">
    <w:abstractNumId w:val="9"/>
  </w:num>
  <w:num w:numId="11" w16cid:durableId="1373268494">
    <w:abstractNumId w:val="18"/>
  </w:num>
  <w:num w:numId="12" w16cid:durableId="1293630989">
    <w:abstractNumId w:val="11"/>
  </w:num>
  <w:num w:numId="13" w16cid:durableId="974215222">
    <w:abstractNumId w:val="10"/>
  </w:num>
  <w:num w:numId="14" w16cid:durableId="1075935343">
    <w:abstractNumId w:val="7"/>
  </w:num>
  <w:num w:numId="15" w16cid:durableId="1658027257">
    <w:abstractNumId w:val="19"/>
  </w:num>
  <w:num w:numId="16" w16cid:durableId="1447578348">
    <w:abstractNumId w:val="1"/>
  </w:num>
  <w:num w:numId="17" w16cid:durableId="1860851399">
    <w:abstractNumId w:val="15"/>
  </w:num>
  <w:num w:numId="18" w16cid:durableId="2019767437">
    <w:abstractNumId w:val="5"/>
  </w:num>
  <w:num w:numId="19" w16cid:durableId="1701663548">
    <w:abstractNumId w:val="17"/>
  </w:num>
  <w:num w:numId="20" w16cid:durableId="1265378934">
    <w:abstractNumId w:val="12"/>
  </w:num>
  <w:num w:numId="21" w16cid:durableId="975531653">
    <w:abstractNumId w:val="2"/>
  </w:num>
  <w:num w:numId="22" w16cid:durableId="103908375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33"/>
    <w:rsid w:val="00001E53"/>
    <w:rsid w:val="00002634"/>
    <w:rsid w:val="00012D69"/>
    <w:rsid w:val="00020B4F"/>
    <w:rsid w:val="0002307F"/>
    <w:rsid w:val="000263F0"/>
    <w:rsid w:val="000342EF"/>
    <w:rsid w:val="00040C50"/>
    <w:rsid w:val="00051259"/>
    <w:rsid w:val="00060B8D"/>
    <w:rsid w:val="00062535"/>
    <w:rsid w:val="00066AD0"/>
    <w:rsid w:val="00066F2F"/>
    <w:rsid w:val="00083224"/>
    <w:rsid w:val="00084560"/>
    <w:rsid w:val="00095AA8"/>
    <w:rsid w:val="000A1996"/>
    <w:rsid w:val="000B50EB"/>
    <w:rsid w:val="000C06FD"/>
    <w:rsid w:val="000C1AD1"/>
    <w:rsid w:val="000C52A2"/>
    <w:rsid w:val="000D3C8F"/>
    <w:rsid w:val="000F0203"/>
    <w:rsid w:val="000F1EB9"/>
    <w:rsid w:val="000F212B"/>
    <w:rsid w:val="00106C94"/>
    <w:rsid w:val="00107921"/>
    <w:rsid w:val="001113B1"/>
    <w:rsid w:val="0012588F"/>
    <w:rsid w:val="00126273"/>
    <w:rsid w:val="00131AF9"/>
    <w:rsid w:val="001324BC"/>
    <w:rsid w:val="00134859"/>
    <w:rsid w:val="001362D3"/>
    <w:rsid w:val="00151B31"/>
    <w:rsid w:val="001676B1"/>
    <w:rsid w:val="0017269F"/>
    <w:rsid w:val="0017375B"/>
    <w:rsid w:val="00187720"/>
    <w:rsid w:val="00192067"/>
    <w:rsid w:val="001941B6"/>
    <w:rsid w:val="001950AC"/>
    <w:rsid w:val="00195C6A"/>
    <w:rsid w:val="001A635C"/>
    <w:rsid w:val="001B2BB3"/>
    <w:rsid w:val="001C0853"/>
    <w:rsid w:val="001C3C08"/>
    <w:rsid w:val="001E4AE6"/>
    <w:rsid w:val="001F79A2"/>
    <w:rsid w:val="0020163E"/>
    <w:rsid w:val="00205DEA"/>
    <w:rsid w:val="0020609B"/>
    <w:rsid w:val="002068FF"/>
    <w:rsid w:val="00216758"/>
    <w:rsid w:val="0022278D"/>
    <w:rsid w:val="002262C9"/>
    <w:rsid w:val="002269D9"/>
    <w:rsid w:val="002419A7"/>
    <w:rsid w:val="00244A23"/>
    <w:rsid w:val="002516CF"/>
    <w:rsid w:val="00274A2A"/>
    <w:rsid w:val="00275971"/>
    <w:rsid w:val="00276937"/>
    <w:rsid w:val="002B4803"/>
    <w:rsid w:val="002B55FC"/>
    <w:rsid w:val="002B581F"/>
    <w:rsid w:val="002B58A1"/>
    <w:rsid w:val="002D5A4D"/>
    <w:rsid w:val="002D5F15"/>
    <w:rsid w:val="002E5C55"/>
    <w:rsid w:val="002F2611"/>
    <w:rsid w:val="0031100F"/>
    <w:rsid w:val="0031656C"/>
    <w:rsid w:val="00316AC5"/>
    <w:rsid w:val="0032061E"/>
    <w:rsid w:val="00322BBE"/>
    <w:rsid w:val="0032376B"/>
    <w:rsid w:val="003325FF"/>
    <w:rsid w:val="00332889"/>
    <w:rsid w:val="00333FB8"/>
    <w:rsid w:val="00337226"/>
    <w:rsid w:val="0034541D"/>
    <w:rsid w:val="00353CDF"/>
    <w:rsid w:val="003556A0"/>
    <w:rsid w:val="00356580"/>
    <w:rsid w:val="00356D16"/>
    <w:rsid w:val="00361ACA"/>
    <w:rsid w:val="0037455E"/>
    <w:rsid w:val="003809DA"/>
    <w:rsid w:val="003979CE"/>
    <w:rsid w:val="003B0B25"/>
    <w:rsid w:val="003C328E"/>
    <w:rsid w:val="003D088D"/>
    <w:rsid w:val="003E66B1"/>
    <w:rsid w:val="003E7414"/>
    <w:rsid w:val="003F2CD6"/>
    <w:rsid w:val="003F4697"/>
    <w:rsid w:val="00401C5A"/>
    <w:rsid w:val="0040619B"/>
    <w:rsid w:val="00406609"/>
    <w:rsid w:val="004130FE"/>
    <w:rsid w:val="00413821"/>
    <w:rsid w:val="00414C69"/>
    <w:rsid w:val="004153B1"/>
    <w:rsid w:val="00430246"/>
    <w:rsid w:val="00435754"/>
    <w:rsid w:val="00453E66"/>
    <w:rsid w:val="00456C44"/>
    <w:rsid w:val="00463B52"/>
    <w:rsid w:val="004660CD"/>
    <w:rsid w:val="004736ED"/>
    <w:rsid w:val="004867B0"/>
    <w:rsid w:val="00490050"/>
    <w:rsid w:val="00490252"/>
    <w:rsid w:val="004A495B"/>
    <w:rsid w:val="004E1AE4"/>
    <w:rsid w:val="004E4AB4"/>
    <w:rsid w:val="004E718E"/>
    <w:rsid w:val="004F0417"/>
    <w:rsid w:val="0051414E"/>
    <w:rsid w:val="00515931"/>
    <w:rsid w:val="00534E60"/>
    <w:rsid w:val="00546AD3"/>
    <w:rsid w:val="00571F21"/>
    <w:rsid w:val="00575E10"/>
    <w:rsid w:val="00575E33"/>
    <w:rsid w:val="005815B5"/>
    <w:rsid w:val="0058218A"/>
    <w:rsid w:val="0058262D"/>
    <w:rsid w:val="005841E6"/>
    <w:rsid w:val="00590BD5"/>
    <w:rsid w:val="005A0E48"/>
    <w:rsid w:val="005A2E8A"/>
    <w:rsid w:val="005B0E10"/>
    <w:rsid w:val="005B4093"/>
    <w:rsid w:val="005B5064"/>
    <w:rsid w:val="005E142E"/>
    <w:rsid w:val="005E560A"/>
    <w:rsid w:val="005F2361"/>
    <w:rsid w:val="005F57E8"/>
    <w:rsid w:val="00606A83"/>
    <w:rsid w:val="00623D44"/>
    <w:rsid w:val="00637591"/>
    <w:rsid w:val="00642C32"/>
    <w:rsid w:val="006474AD"/>
    <w:rsid w:val="00654391"/>
    <w:rsid w:val="00667C74"/>
    <w:rsid w:val="00674C41"/>
    <w:rsid w:val="006966D9"/>
    <w:rsid w:val="006966DC"/>
    <w:rsid w:val="00696E59"/>
    <w:rsid w:val="006A3CB8"/>
    <w:rsid w:val="006B60F7"/>
    <w:rsid w:val="006C5DEB"/>
    <w:rsid w:val="006D1FF4"/>
    <w:rsid w:val="006E39E4"/>
    <w:rsid w:val="00712549"/>
    <w:rsid w:val="007171C6"/>
    <w:rsid w:val="00740198"/>
    <w:rsid w:val="00740776"/>
    <w:rsid w:val="00753075"/>
    <w:rsid w:val="00754D40"/>
    <w:rsid w:val="00762375"/>
    <w:rsid w:val="0076372A"/>
    <w:rsid w:val="007704D2"/>
    <w:rsid w:val="00771830"/>
    <w:rsid w:val="00773263"/>
    <w:rsid w:val="00774F8F"/>
    <w:rsid w:val="007849E9"/>
    <w:rsid w:val="00785501"/>
    <w:rsid w:val="007856ED"/>
    <w:rsid w:val="007903A0"/>
    <w:rsid w:val="00795E5D"/>
    <w:rsid w:val="00796651"/>
    <w:rsid w:val="007A156C"/>
    <w:rsid w:val="007A1804"/>
    <w:rsid w:val="007A5DB3"/>
    <w:rsid w:val="007B13C3"/>
    <w:rsid w:val="007B1CBC"/>
    <w:rsid w:val="00800F25"/>
    <w:rsid w:val="00807AB3"/>
    <w:rsid w:val="00816DE8"/>
    <w:rsid w:val="008355AF"/>
    <w:rsid w:val="00850EF6"/>
    <w:rsid w:val="00860169"/>
    <w:rsid w:val="00862CC0"/>
    <w:rsid w:val="00873EFD"/>
    <w:rsid w:val="00877731"/>
    <w:rsid w:val="008A1F2E"/>
    <w:rsid w:val="008B6877"/>
    <w:rsid w:val="008D42EF"/>
    <w:rsid w:val="008E536C"/>
    <w:rsid w:val="00913202"/>
    <w:rsid w:val="009157F3"/>
    <w:rsid w:val="00927471"/>
    <w:rsid w:val="0093319A"/>
    <w:rsid w:val="009464E5"/>
    <w:rsid w:val="009539E8"/>
    <w:rsid w:val="0095403D"/>
    <w:rsid w:val="00984720"/>
    <w:rsid w:val="00985BAC"/>
    <w:rsid w:val="009A1580"/>
    <w:rsid w:val="009A3359"/>
    <w:rsid w:val="009A7765"/>
    <w:rsid w:val="009B0715"/>
    <w:rsid w:val="009B65FD"/>
    <w:rsid w:val="009B7E7B"/>
    <w:rsid w:val="009C3925"/>
    <w:rsid w:val="009C4277"/>
    <w:rsid w:val="009C4E31"/>
    <w:rsid w:val="009C51D5"/>
    <w:rsid w:val="009D1464"/>
    <w:rsid w:val="009E1E1B"/>
    <w:rsid w:val="009F24D2"/>
    <w:rsid w:val="009F512A"/>
    <w:rsid w:val="009F650D"/>
    <w:rsid w:val="009F7494"/>
    <w:rsid w:val="00A06902"/>
    <w:rsid w:val="00A11E4B"/>
    <w:rsid w:val="00A13C66"/>
    <w:rsid w:val="00A2200F"/>
    <w:rsid w:val="00A233BA"/>
    <w:rsid w:val="00A35276"/>
    <w:rsid w:val="00A42F47"/>
    <w:rsid w:val="00A447D6"/>
    <w:rsid w:val="00A45B53"/>
    <w:rsid w:val="00A566C5"/>
    <w:rsid w:val="00A664D9"/>
    <w:rsid w:val="00A671AA"/>
    <w:rsid w:val="00A75E81"/>
    <w:rsid w:val="00A90263"/>
    <w:rsid w:val="00A9185D"/>
    <w:rsid w:val="00A92D31"/>
    <w:rsid w:val="00A94DF5"/>
    <w:rsid w:val="00AA77B2"/>
    <w:rsid w:val="00AB080B"/>
    <w:rsid w:val="00AB38FB"/>
    <w:rsid w:val="00AB4FA2"/>
    <w:rsid w:val="00AB57F8"/>
    <w:rsid w:val="00AC0453"/>
    <w:rsid w:val="00AD2256"/>
    <w:rsid w:val="00B01436"/>
    <w:rsid w:val="00B109CF"/>
    <w:rsid w:val="00B12D81"/>
    <w:rsid w:val="00B22894"/>
    <w:rsid w:val="00B23761"/>
    <w:rsid w:val="00B23D89"/>
    <w:rsid w:val="00B24B02"/>
    <w:rsid w:val="00B25515"/>
    <w:rsid w:val="00B54EC0"/>
    <w:rsid w:val="00B57E5E"/>
    <w:rsid w:val="00B6125D"/>
    <w:rsid w:val="00B62563"/>
    <w:rsid w:val="00B63885"/>
    <w:rsid w:val="00B64D46"/>
    <w:rsid w:val="00B66A96"/>
    <w:rsid w:val="00B7346E"/>
    <w:rsid w:val="00B77F49"/>
    <w:rsid w:val="00B9447E"/>
    <w:rsid w:val="00BA04E4"/>
    <w:rsid w:val="00BA44AD"/>
    <w:rsid w:val="00BA7AD1"/>
    <w:rsid w:val="00BC0838"/>
    <w:rsid w:val="00BC3481"/>
    <w:rsid w:val="00BC5C34"/>
    <w:rsid w:val="00BD1656"/>
    <w:rsid w:val="00BD2D1E"/>
    <w:rsid w:val="00BE2765"/>
    <w:rsid w:val="00BF394E"/>
    <w:rsid w:val="00BF6AE9"/>
    <w:rsid w:val="00C00F46"/>
    <w:rsid w:val="00C023C0"/>
    <w:rsid w:val="00C028E2"/>
    <w:rsid w:val="00C108BD"/>
    <w:rsid w:val="00C24466"/>
    <w:rsid w:val="00C25BEA"/>
    <w:rsid w:val="00C3581B"/>
    <w:rsid w:val="00C40200"/>
    <w:rsid w:val="00C4252D"/>
    <w:rsid w:val="00C74CB0"/>
    <w:rsid w:val="00C754E7"/>
    <w:rsid w:val="00C916F5"/>
    <w:rsid w:val="00C94522"/>
    <w:rsid w:val="00CA0833"/>
    <w:rsid w:val="00CA3E37"/>
    <w:rsid w:val="00CB0E52"/>
    <w:rsid w:val="00CC48A6"/>
    <w:rsid w:val="00CC7101"/>
    <w:rsid w:val="00CD4B4C"/>
    <w:rsid w:val="00CE05A3"/>
    <w:rsid w:val="00D06ABD"/>
    <w:rsid w:val="00D2426E"/>
    <w:rsid w:val="00D242FC"/>
    <w:rsid w:val="00D41275"/>
    <w:rsid w:val="00D610F3"/>
    <w:rsid w:val="00D67C1A"/>
    <w:rsid w:val="00D80093"/>
    <w:rsid w:val="00D802BC"/>
    <w:rsid w:val="00D8484B"/>
    <w:rsid w:val="00D91AC0"/>
    <w:rsid w:val="00D93022"/>
    <w:rsid w:val="00DA0C04"/>
    <w:rsid w:val="00DA472D"/>
    <w:rsid w:val="00DA6E6B"/>
    <w:rsid w:val="00DB00AA"/>
    <w:rsid w:val="00DB2E27"/>
    <w:rsid w:val="00DB3858"/>
    <w:rsid w:val="00DD15DE"/>
    <w:rsid w:val="00DD2654"/>
    <w:rsid w:val="00DE3214"/>
    <w:rsid w:val="00DF3B07"/>
    <w:rsid w:val="00E05EE4"/>
    <w:rsid w:val="00E10873"/>
    <w:rsid w:val="00E215DA"/>
    <w:rsid w:val="00E27B48"/>
    <w:rsid w:val="00E31E89"/>
    <w:rsid w:val="00E37638"/>
    <w:rsid w:val="00E4017A"/>
    <w:rsid w:val="00E41BD3"/>
    <w:rsid w:val="00E75CF8"/>
    <w:rsid w:val="00E77F39"/>
    <w:rsid w:val="00E854C1"/>
    <w:rsid w:val="00E866AB"/>
    <w:rsid w:val="00E86DE6"/>
    <w:rsid w:val="00E912A5"/>
    <w:rsid w:val="00E92AC9"/>
    <w:rsid w:val="00EA27BA"/>
    <w:rsid w:val="00EA2F0D"/>
    <w:rsid w:val="00EA31E5"/>
    <w:rsid w:val="00EA5481"/>
    <w:rsid w:val="00EB2856"/>
    <w:rsid w:val="00EB3DE7"/>
    <w:rsid w:val="00EC36D6"/>
    <w:rsid w:val="00EC6982"/>
    <w:rsid w:val="00EE7B10"/>
    <w:rsid w:val="00F00223"/>
    <w:rsid w:val="00F0099F"/>
    <w:rsid w:val="00F07072"/>
    <w:rsid w:val="00F129FD"/>
    <w:rsid w:val="00F13A0E"/>
    <w:rsid w:val="00F27E6A"/>
    <w:rsid w:val="00F42F77"/>
    <w:rsid w:val="00F65AD7"/>
    <w:rsid w:val="00F72CDF"/>
    <w:rsid w:val="00F80023"/>
    <w:rsid w:val="00F91035"/>
    <w:rsid w:val="00FA4E93"/>
    <w:rsid w:val="00FB36B5"/>
    <w:rsid w:val="00FC520D"/>
    <w:rsid w:val="00FD12C7"/>
    <w:rsid w:val="00FD6D49"/>
    <w:rsid w:val="00FE266A"/>
    <w:rsid w:val="00FF652D"/>
    <w:rsid w:val="07A8E331"/>
    <w:rsid w:val="08CE49FE"/>
    <w:rsid w:val="08DC7CAA"/>
    <w:rsid w:val="0A92F940"/>
    <w:rsid w:val="0DE2F749"/>
    <w:rsid w:val="12C0997D"/>
    <w:rsid w:val="16154111"/>
    <w:rsid w:val="1C8C9F75"/>
    <w:rsid w:val="23FB0642"/>
    <w:rsid w:val="2AB00FBE"/>
    <w:rsid w:val="2AE2BA65"/>
    <w:rsid w:val="2D0CBDCD"/>
    <w:rsid w:val="2D908F26"/>
    <w:rsid w:val="37979D9D"/>
    <w:rsid w:val="4187B5F8"/>
    <w:rsid w:val="41EC1F84"/>
    <w:rsid w:val="4238B526"/>
    <w:rsid w:val="42726350"/>
    <w:rsid w:val="47045A73"/>
    <w:rsid w:val="492CF56D"/>
    <w:rsid w:val="498FB7F8"/>
    <w:rsid w:val="4BF73A95"/>
    <w:rsid w:val="4CE5C3D6"/>
    <w:rsid w:val="54CDE755"/>
    <w:rsid w:val="5A5F0D98"/>
    <w:rsid w:val="5CACF2EE"/>
    <w:rsid w:val="68ECC7F7"/>
    <w:rsid w:val="6A79548D"/>
    <w:rsid w:val="6ACC40BB"/>
    <w:rsid w:val="6BB28E7A"/>
    <w:rsid w:val="6EFE4C01"/>
    <w:rsid w:val="751FEF38"/>
    <w:rsid w:val="75F23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EBA7C"/>
  <w15:docId w15:val="{9A6470E9-2094-4B4E-9682-E396B539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359"/>
    <w:pPr>
      <w:spacing w:before="120" w:line="276" w:lineRule="auto"/>
    </w:pPr>
    <w:rPr>
      <w:rFonts w:ascii="Carlito" w:eastAsia="Carlito" w:hAnsi="Carlito" w:cs="Carlito"/>
    </w:rPr>
  </w:style>
  <w:style w:type="paragraph" w:styleId="Heading1">
    <w:name w:val="heading 1"/>
    <w:basedOn w:val="Normal"/>
    <w:uiPriority w:val="9"/>
    <w:qFormat/>
    <w:pPr>
      <w:spacing w:before="158"/>
      <w:ind w:left="458" w:hanging="358"/>
      <w:outlineLvl w:val="0"/>
    </w:pPr>
    <w:rPr>
      <w:b/>
      <w:bCs/>
    </w:rPr>
  </w:style>
  <w:style w:type="paragraph" w:styleId="Heading2">
    <w:name w:val="heading 2"/>
    <w:basedOn w:val="Normal"/>
    <w:uiPriority w:val="9"/>
    <w:unhideWhenUsed/>
    <w:qFormat/>
    <w:pPr>
      <w:ind w:left="100"/>
      <w:jc w:val="both"/>
      <w:outlineLvl w:val="1"/>
    </w:pPr>
    <w:rPr>
      <w:b/>
      <w:bCs/>
    </w:rPr>
  </w:style>
  <w:style w:type="paragraph" w:styleId="Heading3">
    <w:name w:val="heading 3"/>
    <w:basedOn w:val="Normal"/>
    <w:next w:val="Normal"/>
    <w:link w:val="Heading3Char"/>
    <w:uiPriority w:val="9"/>
    <w:semiHidden/>
    <w:unhideWhenUsed/>
    <w:qFormat/>
    <w:rsid w:val="00816D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3527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aliases w:val="List Paragraph 1"/>
    <w:basedOn w:val="Normal"/>
    <w:link w:val="ListParagraphChar"/>
    <w:uiPriority w:val="34"/>
    <w:qFormat/>
    <w:pPr>
      <w:spacing w:before="41"/>
      <w:ind w:left="820" w:hanging="359"/>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A35276"/>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40619B"/>
    <w:pPr>
      <w:widowControl/>
      <w:autoSpaceDE/>
      <w:autoSpaceDN/>
    </w:pPr>
    <w:rPr>
      <w:rFonts w:ascii="Carlito" w:eastAsia="Carlito" w:hAnsi="Carlito" w:cs="Carlito"/>
    </w:rPr>
  </w:style>
  <w:style w:type="character" w:customStyle="1" w:styleId="ListParagraphChar">
    <w:name w:val="List Paragraph Char"/>
    <w:aliases w:val="List Paragraph 1 Char"/>
    <w:link w:val="ListParagraph"/>
    <w:uiPriority w:val="34"/>
    <w:locked/>
    <w:rsid w:val="0040619B"/>
    <w:rPr>
      <w:rFonts w:ascii="Carlito" w:eastAsia="Carlito" w:hAnsi="Carlito" w:cs="Carlito"/>
    </w:rPr>
  </w:style>
  <w:style w:type="character" w:styleId="Hyperlink">
    <w:name w:val="Hyperlink"/>
    <w:basedOn w:val="DefaultParagraphFont"/>
    <w:uiPriority w:val="99"/>
    <w:unhideWhenUsed/>
    <w:rsid w:val="00C028E2"/>
    <w:rPr>
      <w:color w:val="0000FF" w:themeColor="hyperlink"/>
      <w:u w:val="single"/>
    </w:rPr>
  </w:style>
  <w:style w:type="character" w:styleId="UnresolvedMention">
    <w:name w:val="Unresolved Mention"/>
    <w:basedOn w:val="DefaultParagraphFont"/>
    <w:uiPriority w:val="99"/>
    <w:semiHidden/>
    <w:unhideWhenUsed/>
    <w:rsid w:val="00C028E2"/>
    <w:rPr>
      <w:color w:val="605E5C"/>
      <w:shd w:val="clear" w:color="auto" w:fill="E1DFDD"/>
    </w:rPr>
  </w:style>
  <w:style w:type="character" w:customStyle="1" w:styleId="Heading3Char">
    <w:name w:val="Heading 3 Char"/>
    <w:basedOn w:val="DefaultParagraphFont"/>
    <w:link w:val="Heading3"/>
    <w:uiPriority w:val="9"/>
    <w:semiHidden/>
    <w:rsid w:val="00816DE8"/>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A90263"/>
    <w:rPr>
      <w:b/>
      <w:bCs/>
    </w:rPr>
  </w:style>
  <w:style w:type="paragraph" w:customStyle="1" w:styleId="Default">
    <w:name w:val="Default"/>
    <w:rsid w:val="00D06ABD"/>
    <w:pPr>
      <w:widowControl/>
      <w:adjustRightInd w:val="0"/>
    </w:pPr>
    <w:rPr>
      <w:rFonts w:ascii="Arial" w:hAnsi="Arial" w:cs="Arial"/>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415">
      <w:bodyDiv w:val="1"/>
      <w:marLeft w:val="0"/>
      <w:marRight w:val="0"/>
      <w:marTop w:val="0"/>
      <w:marBottom w:val="0"/>
      <w:divBdr>
        <w:top w:val="none" w:sz="0" w:space="0" w:color="auto"/>
        <w:left w:val="none" w:sz="0" w:space="0" w:color="auto"/>
        <w:bottom w:val="none" w:sz="0" w:space="0" w:color="auto"/>
        <w:right w:val="none" w:sz="0" w:space="0" w:color="auto"/>
      </w:divBdr>
    </w:div>
    <w:div w:id="50933676">
      <w:bodyDiv w:val="1"/>
      <w:marLeft w:val="0"/>
      <w:marRight w:val="0"/>
      <w:marTop w:val="0"/>
      <w:marBottom w:val="0"/>
      <w:divBdr>
        <w:top w:val="none" w:sz="0" w:space="0" w:color="auto"/>
        <w:left w:val="none" w:sz="0" w:space="0" w:color="auto"/>
        <w:bottom w:val="none" w:sz="0" w:space="0" w:color="auto"/>
        <w:right w:val="none" w:sz="0" w:space="0" w:color="auto"/>
      </w:divBdr>
      <w:divsChild>
        <w:div w:id="1326055974">
          <w:marLeft w:val="0"/>
          <w:marRight w:val="0"/>
          <w:marTop w:val="0"/>
          <w:marBottom w:val="0"/>
          <w:divBdr>
            <w:top w:val="none" w:sz="0" w:space="0" w:color="auto"/>
            <w:left w:val="none" w:sz="0" w:space="0" w:color="auto"/>
            <w:bottom w:val="none" w:sz="0" w:space="0" w:color="auto"/>
            <w:right w:val="none" w:sz="0" w:space="0" w:color="auto"/>
          </w:divBdr>
          <w:divsChild>
            <w:div w:id="772937955">
              <w:marLeft w:val="750"/>
              <w:marRight w:val="0"/>
              <w:marTop w:val="0"/>
              <w:marBottom w:val="0"/>
              <w:divBdr>
                <w:top w:val="none" w:sz="0" w:space="0" w:color="auto"/>
                <w:left w:val="none" w:sz="0" w:space="0" w:color="auto"/>
                <w:bottom w:val="none" w:sz="0" w:space="0" w:color="auto"/>
                <w:right w:val="none" w:sz="0" w:space="0" w:color="auto"/>
              </w:divBdr>
              <w:divsChild>
                <w:div w:id="155195265">
                  <w:marLeft w:val="0"/>
                  <w:marRight w:val="0"/>
                  <w:marTop w:val="0"/>
                  <w:marBottom w:val="0"/>
                  <w:divBdr>
                    <w:top w:val="none" w:sz="0" w:space="0" w:color="auto"/>
                    <w:left w:val="none" w:sz="0" w:space="0" w:color="auto"/>
                    <w:bottom w:val="none" w:sz="0" w:space="0" w:color="auto"/>
                    <w:right w:val="none" w:sz="0" w:space="0" w:color="auto"/>
                  </w:divBdr>
                  <w:divsChild>
                    <w:div w:id="1317998793">
                      <w:marLeft w:val="0"/>
                      <w:marRight w:val="0"/>
                      <w:marTop w:val="0"/>
                      <w:marBottom w:val="0"/>
                      <w:divBdr>
                        <w:top w:val="none" w:sz="0" w:space="0" w:color="auto"/>
                        <w:left w:val="none" w:sz="0" w:space="0" w:color="auto"/>
                        <w:bottom w:val="none" w:sz="0" w:space="0" w:color="auto"/>
                        <w:right w:val="none" w:sz="0" w:space="0" w:color="auto"/>
                      </w:divBdr>
                      <w:divsChild>
                        <w:div w:id="1341353283">
                          <w:marLeft w:val="0"/>
                          <w:marRight w:val="0"/>
                          <w:marTop w:val="0"/>
                          <w:marBottom w:val="0"/>
                          <w:divBdr>
                            <w:top w:val="none" w:sz="0" w:space="0" w:color="auto"/>
                            <w:left w:val="none" w:sz="0" w:space="0" w:color="auto"/>
                            <w:bottom w:val="none" w:sz="0" w:space="0" w:color="auto"/>
                            <w:right w:val="none" w:sz="0" w:space="0" w:color="auto"/>
                          </w:divBdr>
                          <w:divsChild>
                            <w:div w:id="1735933685">
                              <w:marLeft w:val="0"/>
                              <w:marRight w:val="0"/>
                              <w:marTop w:val="0"/>
                              <w:marBottom w:val="0"/>
                              <w:divBdr>
                                <w:top w:val="none" w:sz="0" w:space="0" w:color="auto"/>
                                <w:left w:val="none" w:sz="0" w:space="0" w:color="auto"/>
                                <w:bottom w:val="none" w:sz="0" w:space="0" w:color="auto"/>
                                <w:right w:val="none" w:sz="0" w:space="0" w:color="auto"/>
                              </w:divBdr>
                              <w:divsChild>
                                <w:div w:id="1802654455">
                                  <w:marLeft w:val="0"/>
                                  <w:marRight w:val="0"/>
                                  <w:marTop w:val="0"/>
                                  <w:marBottom w:val="0"/>
                                  <w:divBdr>
                                    <w:top w:val="none" w:sz="0" w:space="0" w:color="auto"/>
                                    <w:left w:val="none" w:sz="0" w:space="0" w:color="auto"/>
                                    <w:bottom w:val="none" w:sz="0" w:space="0" w:color="auto"/>
                                    <w:right w:val="none" w:sz="0" w:space="0" w:color="auto"/>
                                  </w:divBdr>
                                  <w:divsChild>
                                    <w:div w:id="1228998449">
                                      <w:marLeft w:val="0"/>
                                      <w:marRight w:val="0"/>
                                      <w:marTop w:val="0"/>
                                      <w:marBottom w:val="0"/>
                                      <w:divBdr>
                                        <w:top w:val="none" w:sz="0" w:space="0" w:color="auto"/>
                                        <w:left w:val="none" w:sz="0" w:space="0" w:color="auto"/>
                                        <w:bottom w:val="none" w:sz="0" w:space="0" w:color="auto"/>
                                        <w:right w:val="none" w:sz="0" w:space="0" w:color="auto"/>
                                      </w:divBdr>
                                      <w:divsChild>
                                        <w:div w:id="1422985841">
                                          <w:marLeft w:val="0"/>
                                          <w:marRight w:val="0"/>
                                          <w:marTop w:val="0"/>
                                          <w:marBottom w:val="0"/>
                                          <w:divBdr>
                                            <w:top w:val="none" w:sz="0" w:space="0" w:color="auto"/>
                                            <w:left w:val="none" w:sz="0" w:space="0" w:color="auto"/>
                                            <w:bottom w:val="none" w:sz="0" w:space="0" w:color="auto"/>
                                            <w:right w:val="none" w:sz="0" w:space="0" w:color="auto"/>
                                          </w:divBdr>
                                          <w:divsChild>
                                            <w:div w:id="1230732759">
                                              <w:marLeft w:val="0"/>
                                              <w:marRight w:val="0"/>
                                              <w:marTop w:val="0"/>
                                              <w:marBottom w:val="0"/>
                                              <w:divBdr>
                                                <w:top w:val="none" w:sz="0" w:space="0" w:color="auto"/>
                                                <w:left w:val="none" w:sz="0" w:space="0" w:color="auto"/>
                                                <w:bottom w:val="none" w:sz="0" w:space="0" w:color="auto"/>
                                                <w:right w:val="none" w:sz="0" w:space="0" w:color="auto"/>
                                              </w:divBdr>
                                              <w:divsChild>
                                                <w:div w:id="1867213563">
                                                  <w:marLeft w:val="0"/>
                                                  <w:marRight w:val="0"/>
                                                  <w:marTop w:val="0"/>
                                                  <w:marBottom w:val="0"/>
                                                  <w:divBdr>
                                                    <w:top w:val="none" w:sz="0" w:space="0" w:color="auto"/>
                                                    <w:left w:val="none" w:sz="0" w:space="0" w:color="auto"/>
                                                    <w:bottom w:val="none" w:sz="0" w:space="0" w:color="auto"/>
                                                    <w:right w:val="none" w:sz="0" w:space="0" w:color="auto"/>
                                                  </w:divBdr>
                                                  <w:divsChild>
                                                    <w:div w:id="53650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676692">
                                          <w:marLeft w:val="0"/>
                                          <w:marRight w:val="0"/>
                                          <w:marTop w:val="60"/>
                                          <w:marBottom w:val="0"/>
                                          <w:divBdr>
                                            <w:top w:val="none" w:sz="0" w:space="0" w:color="auto"/>
                                            <w:left w:val="none" w:sz="0" w:space="0" w:color="auto"/>
                                            <w:bottom w:val="none" w:sz="0" w:space="0" w:color="auto"/>
                                            <w:right w:val="none" w:sz="0" w:space="0" w:color="auto"/>
                                          </w:divBdr>
                                        </w:div>
                                        <w:div w:id="809249950">
                                          <w:marLeft w:val="0"/>
                                          <w:marRight w:val="0"/>
                                          <w:marTop w:val="0"/>
                                          <w:marBottom w:val="0"/>
                                          <w:divBdr>
                                            <w:top w:val="none" w:sz="0" w:space="0" w:color="auto"/>
                                            <w:left w:val="none" w:sz="0" w:space="0" w:color="auto"/>
                                            <w:bottom w:val="none" w:sz="0" w:space="0" w:color="auto"/>
                                            <w:right w:val="none" w:sz="0" w:space="0" w:color="auto"/>
                                          </w:divBdr>
                                          <w:divsChild>
                                            <w:div w:id="668292653">
                                              <w:marLeft w:val="0"/>
                                              <w:marRight w:val="0"/>
                                              <w:marTop w:val="0"/>
                                              <w:marBottom w:val="0"/>
                                              <w:divBdr>
                                                <w:top w:val="none" w:sz="0" w:space="0" w:color="auto"/>
                                                <w:left w:val="none" w:sz="0" w:space="0" w:color="auto"/>
                                                <w:bottom w:val="none" w:sz="0" w:space="0" w:color="auto"/>
                                                <w:right w:val="none" w:sz="0" w:space="0" w:color="auto"/>
                                              </w:divBdr>
                                              <w:divsChild>
                                                <w:div w:id="1081172096">
                                                  <w:marLeft w:val="0"/>
                                                  <w:marRight w:val="0"/>
                                                  <w:marTop w:val="0"/>
                                                  <w:marBottom w:val="0"/>
                                                  <w:divBdr>
                                                    <w:top w:val="none" w:sz="0" w:space="0" w:color="auto"/>
                                                    <w:left w:val="none" w:sz="0" w:space="0" w:color="auto"/>
                                                    <w:bottom w:val="none" w:sz="0" w:space="0" w:color="auto"/>
                                                    <w:right w:val="none" w:sz="0" w:space="0" w:color="auto"/>
                                                  </w:divBdr>
                                                  <w:divsChild>
                                                    <w:div w:id="1861772453">
                                                      <w:marLeft w:val="0"/>
                                                      <w:marRight w:val="0"/>
                                                      <w:marTop w:val="0"/>
                                                      <w:marBottom w:val="0"/>
                                                      <w:divBdr>
                                                        <w:top w:val="none" w:sz="0" w:space="0" w:color="auto"/>
                                                        <w:left w:val="none" w:sz="0" w:space="0" w:color="auto"/>
                                                        <w:bottom w:val="none" w:sz="0" w:space="0" w:color="auto"/>
                                                        <w:right w:val="none" w:sz="0" w:space="0" w:color="auto"/>
                                                      </w:divBdr>
                                                      <w:divsChild>
                                                        <w:div w:id="1988624791">
                                                          <w:marLeft w:val="105"/>
                                                          <w:marRight w:val="105"/>
                                                          <w:marTop w:val="90"/>
                                                          <w:marBottom w:val="150"/>
                                                          <w:divBdr>
                                                            <w:top w:val="none" w:sz="0" w:space="0" w:color="auto"/>
                                                            <w:left w:val="none" w:sz="0" w:space="0" w:color="auto"/>
                                                            <w:bottom w:val="none" w:sz="0" w:space="0" w:color="auto"/>
                                                            <w:right w:val="none" w:sz="0" w:space="0" w:color="auto"/>
                                                          </w:divBdr>
                                                        </w:div>
                                                        <w:div w:id="59250053">
                                                          <w:marLeft w:val="105"/>
                                                          <w:marRight w:val="105"/>
                                                          <w:marTop w:val="90"/>
                                                          <w:marBottom w:val="150"/>
                                                          <w:divBdr>
                                                            <w:top w:val="none" w:sz="0" w:space="0" w:color="auto"/>
                                                            <w:left w:val="none" w:sz="0" w:space="0" w:color="auto"/>
                                                            <w:bottom w:val="none" w:sz="0" w:space="0" w:color="auto"/>
                                                            <w:right w:val="none" w:sz="0" w:space="0" w:color="auto"/>
                                                          </w:divBdr>
                                                        </w:div>
                                                        <w:div w:id="817916545">
                                                          <w:marLeft w:val="105"/>
                                                          <w:marRight w:val="105"/>
                                                          <w:marTop w:val="90"/>
                                                          <w:marBottom w:val="150"/>
                                                          <w:divBdr>
                                                            <w:top w:val="none" w:sz="0" w:space="0" w:color="auto"/>
                                                            <w:left w:val="none" w:sz="0" w:space="0" w:color="auto"/>
                                                            <w:bottom w:val="none" w:sz="0" w:space="0" w:color="auto"/>
                                                            <w:right w:val="none" w:sz="0" w:space="0" w:color="auto"/>
                                                          </w:divBdr>
                                                        </w:div>
                                                        <w:div w:id="1951621998">
                                                          <w:marLeft w:val="105"/>
                                                          <w:marRight w:val="105"/>
                                                          <w:marTop w:val="90"/>
                                                          <w:marBottom w:val="150"/>
                                                          <w:divBdr>
                                                            <w:top w:val="none" w:sz="0" w:space="0" w:color="auto"/>
                                                            <w:left w:val="none" w:sz="0" w:space="0" w:color="auto"/>
                                                            <w:bottom w:val="none" w:sz="0" w:space="0" w:color="auto"/>
                                                            <w:right w:val="none" w:sz="0" w:space="0" w:color="auto"/>
                                                          </w:divBdr>
                                                        </w:div>
                                                        <w:div w:id="202257004">
                                                          <w:marLeft w:val="105"/>
                                                          <w:marRight w:val="105"/>
                                                          <w:marTop w:val="90"/>
                                                          <w:marBottom w:val="150"/>
                                                          <w:divBdr>
                                                            <w:top w:val="none" w:sz="0" w:space="0" w:color="auto"/>
                                                            <w:left w:val="none" w:sz="0" w:space="0" w:color="auto"/>
                                                            <w:bottom w:val="none" w:sz="0" w:space="0" w:color="auto"/>
                                                            <w:right w:val="none" w:sz="0" w:space="0" w:color="auto"/>
                                                          </w:divBdr>
                                                        </w:div>
                                                        <w:div w:id="19792184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95121">
      <w:bodyDiv w:val="1"/>
      <w:marLeft w:val="0"/>
      <w:marRight w:val="0"/>
      <w:marTop w:val="0"/>
      <w:marBottom w:val="0"/>
      <w:divBdr>
        <w:top w:val="none" w:sz="0" w:space="0" w:color="auto"/>
        <w:left w:val="none" w:sz="0" w:space="0" w:color="auto"/>
        <w:bottom w:val="none" w:sz="0" w:space="0" w:color="auto"/>
        <w:right w:val="none" w:sz="0" w:space="0" w:color="auto"/>
      </w:divBdr>
    </w:div>
    <w:div w:id="82193451">
      <w:bodyDiv w:val="1"/>
      <w:marLeft w:val="0"/>
      <w:marRight w:val="0"/>
      <w:marTop w:val="0"/>
      <w:marBottom w:val="0"/>
      <w:divBdr>
        <w:top w:val="none" w:sz="0" w:space="0" w:color="auto"/>
        <w:left w:val="none" w:sz="0" w:space="0" w:color="auto"/>
        <w:bottom w:val="none" w:sz="0" w:space="0" w:color="auto"/>
        <w:right w:val="none" w:sz="0" w:space="0" w:color="auto"/>
      </w:divBdr>
    </w:div>
    <w:div w:id="125003789">
      <w:bodyDiv w:val="1"/>
      <w:marLeft w:val="0"/>
      <w:marRight w:val="0"/>
      <w:marTop w:val="0"/>
      <w:marBottom w:val="0"/>
      <w:divBdr>
        <w:top w:val="none" w:sz="0" w:space="0" w:color="auto"/>
        <w:left w:val="none" w:sz="0" w:space="0" w:color="auto"/>
        <w:bottom w:val="none" w:sz="0" w:space="0" w:color="auto"/>
        <w:right w:val="none" w:sz="0" w:space="0" w:color="auto"/>
      </w:divBdr>
      <w:divsChild>
        <w:div w:id="209415746">
          <w:marLeft w:val="0"/>
          <w:marRight w:val="0"/>
          <w:marTop w:val="0"/>
          <w:marBottom w:val="0"/>
          <w:divBdr>
            <w:top w:val="none" w:sz="0" w:space="0" w:color="auto"/>
            <w:left w:val="none" w:sz="0" w:space="0" w:color="auto"/>
            <w:bottom w:val="none" w:sz="0" w:space="0" w:color="auto"/>
            <w:right w:val="none" w:sz="0" w:space="0" w:color="auto"/>
          </w:divBdr>
          <w:divsChild>
            <w:div w:id="1919708158">
              <w:marLeft w:val="0"/>
              <w:marRight w:val="0"/>
              <w:marTop w:val="0"/>
              <w:marBottom w:val="0"/>
              <w:divBdr>
                <w:top w:val="none" w:sz="0" w:space="0" w:color="auto"/>
                <w:left w:val="none" w:sz="0" w:space="0" w:color="auto"/>
                <w:bottom w:val="none" w:sz="0" w:space="0" w:color="auto"/>
                <w:right w:val="none" w:sz="0" w:space="0" w:color="auto"/>
              </w:divBdr>
              <w:divsChild>
                <w:div w:id="778838562">
                  <w:marLeft w:val="0"/>
                  <w:marRight w:val="0"/>
                  <w:marTop w:val="0"/>
                  <w:marBottom w:val="0"/>
                  <w:divBdr>
                    <w:top w:val="none" w:sz="0" w:space="0" w:color="auto"/>
                    <w:left w:val="none" w:sz="0" w:space="0" w:color="auto"/>
                    <w:bottom w:val="none" w:sz="0" w:space="0" w:color="auto"/>
                    <w:right w:val="none" w:sz="0" w:space="0" w:color="auto"/>
                  </w:divBdr>
                  <w:divsChild>
                    <w:div w:id="901329691">
                      <w:marLeft w:val="0"/>
                      <w:marRight w:val="0"/>
                      <w:marTop w:val="0"/>
                      <w:marBottom w:val="0"/>
                      <w:divBdr>
                        <w:top w:val="none" w:sz="0" w:space="0" w:color="auto"/>
                        <w:left w:val="none" w:sz="0" w:space="0" w:color="auto"/>
                        <w:bottom w:val="none" w:sz="0" w:space="0" w:color="auto"/>
                        <w:right w:val="none" w:sz="0" w:space="0" w:color="auto"/>
                      </w:divBdr>
                      <w:divsChild>
                        <w:div w:id="2116944921">
                          <w:marLeft w:val="0"/>
                          <w:marRight w:val="0"/>
                          <w:marTop w:val="0"/>
                          <w:marBottom w:val="0"/>
                          <w:divBdr>
                            <w:top w:val="none" w:sz="0" w:space="0" w:color="auto"/>
                            <w:left w:val="none" w:sz="0" w:space="0" w:color="auto"/>
                            <w:bottom w:val="none" w:sz="0" w:space="0" w:color="auto"/>
                            <w:right w:val="none" w:sz="0" w:space="0" w:color="auto"/>
                          </w:divBdr>
                          <w:divsChild>
                            <w:div w:id="79675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56436">
      <w:bodyDiv w:val="1"/>
      <w:marLeft w:val="0"/>
      <w:marRight w:val="0"/>
      <w:marTop w:val="0"/>
      <w:marBottom w:val="0"/>
      <w:divBdr>
        <w:top w:val="none" w:sz="0" w:space="0" w:color="auto"/>
        <w:left w:val="none" w:sz="0" w:space="0" w:color="auto"/>
        <w:bottom w:val="none" w:sz="0" w:space="0" w:color="auto"/>
        <w:right w:val="none" w:sz="0" w:space="0" w:color="auto"/>
      </w:divBdr>
    </w:div>
    <w:div w:id="371075287">
      <w:bodyDiv w:val="1"/>
      <w:marLeft w:val="0"/>
      <w:marRight w:val="0"/>
      <w:marTop w:val="0"/>
      <w:marBottom w:val="0"/>
      <w:divBdr>
        <w:top w:val="none" w:sz="0" w:space="0" w:color="auto"/>
        <w:left w:val="none" w:sz="0" w:space="0" w:color="auto"/>
        <w:bottom w:val="none" w:sz="0" w:space="0" w:color="auto"/>
        <w:right w:val="none" w:sz="0" w:space="0" w:color="auto"/>
      </w:divBdr>
    </w:div>
    <w:div w:id="371269486">
      <w:bodyDiv w:val="1"/>
      <w:marLeft w:val="0"/>
      <w:marRight w:val="0"/>
      <w:marTop w:val="0"/>
      <w:marBottom w:val="0"/>
      <w:divBdr>
        <w:top w:val="none" w:sz="0" w:space="0" w:color="auto"/>
        <w:left w:val="none" w:sz="0" w:space="0" w:color="auto"/>
        <w:bottom w:val="none" w:sz="0" w:space="0" w:color="auto"/>
        <w:right w:val="none" w:sz="0" w:space="0" w:color="auto"/>
      </w:divBdr>
    </w:div>
    <w:div w:id="495876999">
      <w:bodyDiv w:val="1"/>
      <w:marLeft w:val="0"/>
      <w:marRight w:val="0"/>
      <w:marTop w:val="0"/>
      <w:marBottom w:val="0"/>
      <w:divBdr>
        <w:top w:val="none" w:sz="0" w:space="0" w:color="auto"/>
        <w:left w:val="none" w:sz="0" w:space="0" w:color="auto"/>
        <w:bottom w:val="none" w:sz="0" w:space="0" w:color="auto"/>
        <w:right w:val="none" w:sz="0" w:space="0" w:color="auto"/>
      </w:divBdr>
    </w:div>
    <w:div w:id="776490008">
      <w:bodyDiv w:val="1"/>
      <w:marLeft w:val="0"/>
      <w:marRight w:val="0"/>
      <w:marTop w:val="0"/>
      <w:marBottom w:val="0"/>
      <w:divBdr>
        <w:top w:val="none" w:sz="0" w:space="0" w:color="auto"/>
        <w:left w:val="none" w:sz="0" w:space="0" w:color="auto"/>
        <w:bottom w:val="none" w:sz="0" w:space="0" w:color="auto"/>
        <w:right w:val="none" w:sz="0" w:space="0" w:color="auto"/>
      </w:divBdr>
    </w:div>
    <w:div w:id="877594289">
      <w:bodyDiv w:val="1"/>
      <w:marLeft w:val="0"/>
      <w:marRight w:val="0"/>
      <w:marTop w:val="0"/>
      <w:marBottom w:val="0"/>
      <w:divBdr>
        <w:top w:val="none" w:sz="0" w:space="0" w:color="auto"/>
        <w:left w:val="none" w:sz="0" w:space="0" w:color="auto"/>
        <w:bottom w:val="none" w:sz="0" w:space="0" w:color="auto"/>
        <w:right w:val="none" w:sz="0" w:space="0" w:color="auto"/>
      </w:divBdr>
    </w:div>
    <w:div w:id="878248785">
      <w:bodyDiv w:val="1"/>
      <w:marLeft w:val="0"/>
      <w:marRight w:val="0"/>
      <w:marTop w:val="0"/>
      <w:marBottom w:val="0"/>
      <w:divBdr>
        <w:top w:val="none" w:sz="0" w:space="0" w:color="auto"/>
        <w:left w:val="none" w:sz="0" w:space="0" w:color="auto"/>
        <w:bottom w:val="none" w:sz="0" w:space="0" w:color="auto"/>
        <w:right w:val="none" w:sz="0" w:space="0" w:color="auto"/>
      </w:divBdr>
    </w:div>
    <w:div w:id="923345372">
      <w:bodyDiv w:val="1"/>
      <w:marLeft w:val="0"/>
      <w:marRight w:val="0"/>
      <w:marTop w:val="0"/>
      <w:marBottom w:val="0"/>
      <w:divBdr>
        <w:top w:val="none" w:sz="0" w:space="0" w:color="auto"/>
        <w:left w:val="none" w:sz="0" w:space="0" w:color="auto"/>
        <w:bottom w:val="none" w:sz="0" w:space="0" w:color="auto"/>
        <w:right w:val="none" w:sz="0" w:space="0" w:color="auto"/>
      </w:divBdr>
    </w:div>
    <w:div w:id="962922043">
      <w:bodyDiv w:val="1"/>
      <w:marLeft w:val="0"/>
      <w:marRight w:val="0"/>
      <w:marTop w:val="0"/>
      <w:marBottom w:val="0"/>
      <w:divBdr>
        <w:top w:val="none" w:sz="0" w:space="0" w:color="auto"/>
        <w:left w:val="none" w:sz="0" w:space="0" w:color="auto"/>
        <w:bottom w:val="none" w:sz="0" w:space="0" w:color="auto"/>
        <w:right w:val="none" w:sz="0" w:space="0" w:color="auto"/>
      </w:divBdr>
    </w:div>
    <w:div w:id="1159231793">
      <w:bodyDiv w:val="1"/>
      <w:marLeft w:val="0"/>
      <w:marRight w:val="0"/>
      <w:marTop w:val="0"/>
      <w:marBottom w:val="0"/>
      <w:divBdr>
        <w:top w:val="none" w:sz="0" w:space="0" w:color="auto"/>
        <w:left w:val="none" w:sz="0" w:space="0" w:color="auto"/>
        <w:bottom w:val="none" w:sz="0" w:space="0" w:color="auto"/>
        <w:right w:val="none" w:sz="0" w:space="0" w:color="auto"/>
      </w:divBdr>
    </w:div>
    <w:div w:id="1184171038">
      <w:bodyDiv w:val="1"/>
      <w:marLeft w:val="0"/>
      <w:marRight w:val="0"/>
      <w:marTop w:val="0"/>
      <w:marBottom w:val="0"/>
      <w:divBdr>
        <w:top w:val="none" w:sz="0" w:space="0" w:color="auto"/>
        <w:left w:val="none" w:sz="0" w:space="0" w:color="auto"/>
        <w:bottom w:val="none" w:sz="0" w:space="0" w:color="auto"/>
        <w:right w:val="none" w:sz="0" w:space="0" w:color="auto"/>
      </w:divBdr>
    </w:div>
    <w:div w:id="1303120822">
      <w:bodyDiv w:val="1"/>
      <w:marLeft w:val="0"/>
      <w:marRight w:val="0"/>
      <w:marTop w:val="0"/>
      <w:marBottom w:val="0"/>
      <w:divBdr>
        <w:top w:val="none" w:sz="0" w:space="0" w:color="auto"/>
        <w:left w:val="none" w:sz="0" w:space="0" w:color="auto"/>
        <w:bottom w:val="none" w:sz="0" w:space="0" w:color="auto"/>
        <w:right w:val="none" w:sz="0" w:space="0" w:color="auto"/>
      </w:divBdr>
      <w:divsChild>
        <w:div w:id="1606620748">
          <w:marLeft w:val="0"/>
          <w:marRight w:val="0"/>
          <w:marTop w:val="0"/>
          <w:marBottom w:val="0"/>
          <w:divBdr>
            <w:top w:val="none" w:sz="0" w:space="0" w:color="auto"/>
            <w:left w:val="none" w:sz="0" w:space="0" w:color="auto"/>
            <w:bottom w:val="none" w:sz="0" w:space="0" w:color="auto"/>
            <w:right w:val="none" w:sz="0" w:space="0" w:color="auto"/>
          </w:divBdr>
          <w:divsChild>
            <w:div w:id="1505248273">
              <w:marLeft w:val="750"/>
              <w:marRight w:val="0"/>
              <w:marTop w:val="0"/>
              <w:marBottom w:val="0"/>
              <w:divBdr>
                <w:top w:val="none" w:sz="0" w:space="0" w:color="auto"/>
                <w:left w:val="none" w:sz="0" w:space="0" w:color="auto"/>
                <w:bottom w:val="none" w:sz="0" w:space="0" w:color="auto"/>
                <w:right w:val="none" w:sz="0" w:space="0" w:color="auto"/>
              </w:divBdr>
              <w:divsChild>
                <w:div w:id="1182159153">
                  <w:marLeft w:val="0"/>
                  <w:marRight w:val="0"/>
                  <w:marTop w:val="0"/>
                  <w:marBottom w:val="0"/>
                  <w:divBdr>
                    <w:top w:val="none" w:sz="0" w:space="0" w:color="auto"/>
                    <w:left w:val="none" w:sz="0" w:space="0" w:color="auto"/>
                    <w:bottom w:val="none" w:sz="0" w:space="0" w:color="auto"/>
                    <w:right w:val="none" w:sz="0" w:space="0" w:color="auto"/>
                  </w:divBdr>
                  <w:divsChild>
                    <w:div w:id="716664097">
                      <w:marLeft w:val="0"/>
                      <w:marRight w:val="0"/>
                      <w:marTop w:val="0"/>
                      <w:marBottom w:val="0"/>
                      <w:divBdr>
                        <w:top w:val="none" w:sz="0" w:space="0" w:color="auto"/>
                        <w:left w:val="none" w:sz="0" w:space="0" w:color="auto"/>
                        <w:bottom w:val="none" w:sz="0" w:space="0" w:color="auto"/>
                        <w:right w:val="none" w:sz="0" w:space="0" w:color="auto"/>
                      </w:divBdr>
                      <w:divsChild>
                        <w:div w:id="1749769677">
                          <w:marLeft w:val="0"/>
                          <w:marRight w:val="0"/>
                          <w:marTop w:val="0"/>
                          <w:marBottom w:val="0"/>
                          <w:divBdr>
                            <w:top w:val="none" w:sz="0" w:space="0" w:color="auto"/>
                            <w:left w:val="none" w:sz="0" w:space="0" w:color="auto"/>
                            <w:bottom w:val="none" w:sz="0" w:space="0" w:color="auto"/>
                            <w:right w:val="none" w:sz="0" w:space="0" w:color="auto"/>
                          </w:divBdr>
                          <w:divsChild>
                            <w:div w:id="351154682">
                              <w:marLeft w:val="0"/>
                              <w:marRight w:val="0"/>
                              <w:marTop w:val="0"/>
                              <w:marBottom w:val="0"/>
                              <w:divBdr>
                                <w:top w:val="none" w:sz="0" w:space="0" w:color="auto"/>
                                <w:left w:val="none" w:sz="0" w:space="0" w:color="auto"/>
                                <w:bottom w:val="none" w:sz="0" w:space="0" w:color="auto"/>
                                <w:right w:val="none" w:sz="0" w:space="0" w:color="auto"/>
                              </w:divBdr>
                              <w:divsChild>
                                <w:div w:id="254168337">
                                  <w:marLeft w:val="0"/>
                                  <w:marRight w:val="0"/>
                                  <w:marTop w:val="0"/>
                                  <w:marBottom w:val="0"/>
                                  <w:divBdr>
                                    <w:top w:val="none" w:sz="0" w:space="0" w:color="auto"/>
                                    <w:left w:val="none" w:sz="0" w:space="0" w:color="auto"/>
                                    <w:bottom w:val="none" w:sz="0" w:space="0" w:color="auto"/>
                                    <w:right w:val="none" w:sz="0" w:space="0" w:color="auto"/>
                                  </w:divBdr>
                                  <w:divsChild>
                                    <w:div w:id="549653729">
                                      <w:marLeft w:val="0"/>
                                      <w:marRight w:val="0"/>
                                      <w:marTop w:val="0"/>
                                      <w:marBottom w:val="0"/>
                                      <w:divBdr>
                                        <w:top w:val="none" w:sz="0" w:space="0" w:color="auto"/>
                                        <w:left w:val="none" w:sz="0" w:space="0" w:color="auto"/>
                                        <w:bottom w:val="none" w:sz="0" w:space="0" w:color="auto"/>
                                        <w:right w:val="none" w:sz="0" w:space="0" w:color="auto"/>
                                      </w:divBdr>
                                      <w:divsChild>
                                        <w:div w:id="695738637">
                                          <w:marLeft w:val="0"/>
                                          <w:marRight w:val="0"/>
                                          <w:marTop w:val="0"/>
                                          <w:marBottom w:val="0"/>
                                          <w:divBdr>
                                            <w:top w:val="none" w:sz="0" w:space="0" w:color="auto"/>
                                            <w:left w:val="none" w:sz="0" w:space="0" w:color="auto"/>
                                            <w:bottom w:val="none" w:sz="0" w:space="0" w:color="auto"/>
                                            <w:right w:val="none" w:sz="0" w:space="0" w:color="auto"/>
                                          </w:divBdr>
                                          <w:divsChild>
                                            <w:div w:id="1265305228">
                                              <w:marLeft w:val="0"/>
                                              <w:marRight w:val="0"/>
                                              <w:marTop w:val="0"/>
                                              <w:marBottom w:val="0"/>
                                              <w:divBdr>
                                                <w:top w:val="none" w:sz="0" w:space="0" w:color="auto"/>
                                                <w:left w:val="none" w:sz="0" w:space="0" w:color="auto"/>
                                                <w:bottom w:val="none" w:sz="0" w:space="0" w:color="auto"/>
                                                <w:right w:val="none" w:sz="0" w:space="0" w:color="auto"/>
                                              </w:divBdr>
                                              <w:divsChild>
                                                <w:div w:id="1531189115">
                                                  <w:marLeft w:val="0"/>
                                                  <w:marRight w:val="0"/>
                                                  <w:marTop w:val="0"/>
                                                  <w:marBottom w:val="0"/>
                                                  <w:divBdr>
                                                    <w:top w:val="none" w:sz="0" w:space="0" w:color="auto"/>
                                                    <w:left w:val="none" w:sz="0" w:space="0" w:color="auto"/>
                                                    <w:bottom w:val="none" w:sz="0" w:space="0" w:color="auto"/>
                                                    <w:right w:val="none" w:sz="0" w:space="0" w:color="auto"/>
                                                  </w:divBdr>
                                                  <w:divsChild>
                                                    <w:div w:id="13514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26310">
                                          <w:marLeft w:val="0"/>
                                          <w:marRight w:val="0"/>
                                          <w:marTop w:val="60"/>
                                          <w:marBottom w:val="0"/>
                                          <w:divBdr>
                                            <w:top w:val="none" w:sz="0" w:space="0" w:color="auto"/>
                                            <w:left w:val="none" w:sz="0" w:space="0" w:color="auto"/>
                                            <w:bottom w:val="none" w:sz="0" w:space="0" w:color="auto"/>
                                            <w:right w:val="none" w:sz="0" w:space="0" w:color="auto"/>
                                          </w:divBdr>
                                        </w:div>
                                        <w:div w:id="995063537">
                                          <w:marLeft w:val="0"/>
                                          <w:marRight w:val="0"/>
                                          <w:marTop w:val="0"/>
                                          <w:marBottom w:val="0"/>
                                          <w:divBdr>
                                            <w:top w:val="none" w:sz="0" w:space="0" w:color="auto"/>
                                            <w:left w:val="none" w:sz="0" w:space="0" w:color="auto"/>
                                            <w:bottom w:val="none" w:sz="0" w:space="0" w:color="auto"/>
                                            <w:right w:val="none" w:sz="0" w:space="0" w:color="auto"/>
                                          </w:divBdr>
                                          <w:divsChild>
                                            <w:div w:id="1184369059">
                                              <w:marLeft w:val="0"/>
                                              <w:marRight w:val="0"/>
                                              <w:marTop w:val="0"/>
                                              <w:marBottom w:val="0"/>
                                              <w:divBdr>
                                                <w:top w:val="none" w:sz="0" w:space="0" w:color="auto"/>
                                                <w:left w:val="none" w:sz="0" w:space="0" w:color="auto"/>
                                                <w:bottom w:val="none" w:sz="0" w:space="0" w:color="auto"/>
                                                <w:right w:val="none" w:sz="0" w:space="0" w:color="auto"/>
                                              </w:divBdr>
                                              <w:divsChild>
                                                <w:div w:id="1307710661">
                                                  <w:marLeft w:val="0"/>
                                                  <w:marRight w:val="0"/>
                                                  <w:marTop w:val="0"/>
                                                  <w:marBottom w:val="0"/>
                                                  <w:divBdr>
                                                    <w:top w:val="none" w:sz="0" w:space="0" w:color="auto"/>
                                                    <w:left w:val="none" w:sz="0" w:space="0" w:color="auto"/>
                                                    <w:bottom w:val="none" w:sz="0" w:space="0" w:color="auto"/>
                                                    <w:right w:val="none" w:sz="0" w:space="0" w:color="auto"/>
                                                  </w:divBdr>
                                                  <w:divsChild>
                                                    <w:div w:id="526720604">
                                                      <w:marLeft w:val="0"/>
                                                      <w:marRight w:val="0"/>
                                                      <w:marTop w:val="0"/>
                                                      <w:marBottom w:val="0"/>
                                                      <w:divBdr>
                                                        <w:top w:val="none" w:sz="0" w:space="0" w:color="auto"/>
                                                        <w:left w:val="none" w:sz="0" w:space="0" w:color="auto"/>
                                                        <w:bottom w:val="none" w:sz="0" w:space="0" w:color="auto"/>
                                                        <w:right w:val="none" w:sz="0" w:space="0" w:color="auto"/>
                                                      </w:divBdr>
                                                      <w:divsChild>
                                                        <w:div w:id="2117825398">
                                                          <w:marLeft w:val="105"/>
                                                          <w:marRight w:val="105"/>
                                                          <w:marTop w:val="90"/>
                                                          <w:marBottom w:val="150"/>
                                                          <w:divBdr>
                                                            <w:top w:val="none" w:sz="0" w:space="0" w:color="auto"/>
                                                            <w:left w:val="none" w:sz="0" w:space="0" w:color="auto"/>
                                                            <w:bottom w:val="none" w:sz="0" w:space="0" w:color="auto"/>
                                                            <w:right w:val="none" w:sz="0" w:space="0" w:color="auto"/>
                                                          </w:divBdr>
                                                        </w:div>
                                                        <w:div w:id="502085999">
                                                          <w:marLeft w:val="105"/>
                                                          <w:marRight w:val="105"/>
                                                          <w:marTop w:val="90"/>
                                                          <w:marBottom w:val="150"/>
                                                          <w:divBdr>
                                                            <w:top w:val="none" w:sz="0" w:space="0" w:color="auto"/>
                                                            <w:left w:val="none" w:sz="0" w:space="0" w:color="auto"/>
                                                            <w:bottom w:val="none" w:sz="0" w:space="0" w:color="auto"/>
                                                            <w:right w:val="none" w:sz="0" w:space="0" w:color="auto"/>
                                                          </w:divBdr>
                                                        </w:div>
                                                        <w:div w:id="2093307756">
                                                          <w:marLeft w:val="105"/>
                                                          <w:marRight w:val="105"/>
                                                          <w:marTop w:val="90"/>
                                                          <w:marBottom w:val="150"/>
                                                          <w:divBdr>
                                                            <w:top w:val="none" w:sz="0" w:space="0" w:color="auto"/>
                                                            <w:left w:val="none" w:sz="0" w:space="0" w:color="auto"/>
                                                            <w:bottom w:val="none" w:sz="0" w:space="0" w:color="auto"/>
                                                            <w:right w:val="none" w:sz="0" w:space="0" w:color="auto"/>
                                                          </w:divBdr>
                                                        </w:div>
                                                        <w:div w:id="1659653328">
                                                          <w:marLeft w:val="105"/>
                                                          <w:marRight w:val="105"/>
                                                          <w:marTop w:val="90"/>
                                                          <w:marBottom w:val="150"/>
                                                          <w:divBdr>
                                                            <w:top w:val="none" w:sz="0" w:space="0" w:color="auto"/>
                                                            <w:left w:val="none" w:sz="0" w:space="0" w:color="auto"/>
                                                            <w:bottom w:val="none" w:sz="0" w:space="0" w:color="auto"/>
                                                            <w:right w:val="none" w:sz="0" w:space="0" w:color="auto"/>
                                                          </w:divBdr>
                                                        </w:div>
                                                        <w:div w:id="1641111109">
                                                          <w:marLeft w:val="105"/>
                                                          <w:marRight w:val="105"/>
                                                          <w:marTop w:val="90"/>
                                                          <w:marBottom w:val="150"/>
                                                          <w:divBdr>
                                                            <w:top w:val="none" w:sz="0" w:space="0" w:color="auto"/>
                                                            <w:left w:val="none" w:sz="0" w:space="0" w:color="auto"/>
                                                            <w:bottom w:val="none" w:sz="0" w:space="0" w:color="auto"/>
                                                            <w:right w:val="none" w:sz="0" w:space="0" w:color="auto"/>
                                                          </w:divBdr>
                                                        </w:div>
                                                        <w:div w:id="3165437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9881241">
      <w:bodyDiv w:val="1"/>
      <w:marLeft w:val="0"/>
      <w:marRight w:val="0"/>
      <w:marTop w:val="0"/>
      <w:marBottom w:val="0"/>
      <w:divBdr>
        <w:top w:val="none" w:sz="0" w:space="0" w:color="auto"/>
        <w:left w:val="none" w:sz="0" w:space="0" w:color="auto"/>
        <w:bottom w:val="none" w:sz="0" w:space="0" w:color="auto"/>
        <w:right w:val="none" w:sz="0" w:space="0" w:color="auto"/>
      </w:divBdr>
    </w:div>
    <w:div w:id="1673602454">
      <w:bodyDiv w:val="1"/>
      <w:marLeft w:val="0"/>
      <w:marRight w:val="0"/>
      <w:marTop w:val="0"/>
      <w:marBottom w:val="0"/>
      <w:divBdr>
        <w:top w:val="none" w:sz="0" w:space="0" w:color="auto"/>
        <w:left w:val="none" w:sz="0" w:space="0" w:color="auto"/>
        <w:bottom w:val="none" w:sz="0" w:space="0" w:color="auto"/>
        <w:right w:val="none" w:sz="0" w:space="0" w:color="auto"/>
      </w:divBdr>
    </w:div>
    <w:div w:id="1802769060">
      <w:bodyDiv w:val="1"/>
      <w:marLeft w:val="0"/>
      <w:marRight w:val="0"/>
      <w:marTop w:val="0"/>
      <w:marBottom w:val="0"/>
      <w:divBdr>
        <w:top w:val="none" w:sz="0" w:space="0" w:color="auto"/>
        <w:left w:val="none" w:sz="0" w:space="0" w:color="auto"/>
        <w:bottom w:val="none" w:sz="0" w:space="0" w:color="auto"/>
        <w:right w:val="none" w:sz="0" w:space="0" w:color="auto"/>
      </w:divBdr>
    </w:div>
    <w:div w:id="2073769317">
      <w:bodyDiv w:val="1"/>
      <w:marLeft w:val="0"/>
      <w:marRight w:val="0"/>
      <w:marTop w:val="0"/>
      <w:marBottom w:val="0"/>
      <w:divBdr>
        <w:top w:val="none" w:sz="0" w:space="0" w:color="auto"/>
        <w:left w:val="none" w:sz="0" w:space="0" w:color="auto"/>
        <w:bottom w:val="none" w:sz="0" w:space="0" w:color="auto"/>
        <w:right w:val="none" w:sz="0" w:space="0" w:color="auto"/>
      </w:divBdr>
    </w:div>
    <w:div w:id="2101487338">
      <w:bodyDiv w:val="1"/>
      <w:marLeft w:val="0"/>
      <w:marRight w:val="0"/>
      <w:marTop w:val="0"/>
      <w:marBottom w:val="0"/>
      <w:divBdr>
        <w:top w:val="none" w:sz="0" w:space="0" w:color="auto"/>
        <w:left w:val="none" w:sz="0" w:space="0" w:color="auto"/>
        <w:bottom w:val="none" w:sz="0" w:space="0" w:color="auto"/>
        <w:right w:val="none" w:sz="0" w:space="0" w:color="auto"/>
      </w:divBdr>
    </w:div>
    <w:div w:id="210457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uan.nguyen@helveta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vetas.vietnam@helve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F8AEB8-35FF-964A-98AE-8210EFC22182}">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50AA61A8D2A9A48BCBCFE751DF554F1" ma:contentTypeVersion="17" ma:contentTypeDescription="Create a new document." ma:contentTypeScope="" ma:versionID="cf51f2a65c9eb95693dc2698b72a48ed">
  <xsd:schema xmlns:xsd="http://www.w3.org/2001/XMLSchema" xmlns:xs="http://www.w3.org/2001/XMLSchema" xmlns:p="http://schemas.microsoft.com/office/2006/metadata/properties" xmlns:ns2="67086c23-3f29-4cbb-98f6-fc98568a00a9" xmlns:ns3="ecba6d00-af97-4ffb-9f7a-45ba6a3ca72f" targetNamespace="http://schemas.microsoft.com/office/2006/metadata/properties" ma:root="true" ma:fieldsID="d450aa3106dbf3372566afe6edf4bc92" ns2:_="" ns3:_="">
    <xsd:import namespace="67086c23-3f29-4cbb-98f6-fc98568a00a9"/>
    <xsd:import namespace="ecba6d00-af97-4ffb-9f7a-45ba6a3ca72f"/>
    <xsd:element name="properties">
      <xsd:complexType>
        <xsd:sequence>
          <xsd:element name="documentManagement">
            <xsd:complexType>
              <xsd:all>
                <xsd:element ref="ns2:p3f829965d014770b9fbe18d5060e2a5" minOccurs="0"/>
                <xsd:element ref="ns3:TaxCatchAll" minOccurs="0"/>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86c23-3f29-4cbb-98f6-fc98568a00a9" elementFormDefault="qualified">
    <xsd:import namespace="http://schemas.microsoft.com/office/2006/documentManagement/types"/>
    <xsd:import namespace="http://schemas.microsoft.com/office/infopath/2007/PartnerControls"/>
    <xsd:element name="p3f829965d014770b9fbe18d5060e2a5" ma:index="9" nillable="true" ma:taxonomy="true" ma:internalName="p3f829965d014770b9fbe18d5060e2a5" ma:taxonomyFieldName="Seminars" ma:displayName="Seminars" ma:default="" ma:fieldId="{93f82996-5d01-4770-b9fb-e18d5060e2a5}" ma:sspId="bd608bfc-f8f5-4340-9d0c-e1abaabc92d3" ma:termSetId="8ed8c9ea-7052-4c1d-a4d7-b9c10bffea6f"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608bfc-f8f5-4340-9d0c-e1abaabc92d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a6d00-af97-4ffb-9f7a-45ba6a3ca72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3deee18-1add-4e85-8a31-c033ffdf0a9a}" ma:internalName="TaxCatchAll" ma:showField="CatchAllData" ma:web="ecba6d00-af97-4ffb-9f7a-45ba6a3ca72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12384-D893-4F8C-BD26-5E6BD35998CD}">
  <ds:schemaRefs>
    <ds:schemaRef ds:uri="http://schemas.microsoft.com/sharepoint/v3/contenttype/forms"/>
  </ds:schemaRefs>
</ds:datastoreItem>
</file>

<file path=customXml/itemProps2.xml><?xml version="1.0" encoding="utf-8"?>
<ds:datastoreItem xmlns:ds="http://schemas.openxmlformats.org/officeDocument/2006/customXml" ds:itemID="{BF004227-D73B-F343-B79D-80C2B7586121}">
  <ds:schemaRefs>
    <ds:schemaRef ds:uri="http://schemas.openxmlformats.org/officeDocument/2006/bibliography"/>
  </ds:schemaRefs>
</ds:datastoreItem>
</file>

<file path=customXml/itemProps3.xml><?xml version="1.0" encoding="utf-8"?>
<ds:datastoreItem xmlns:ds="http://schemas.openxmlformats.org/officeDocument/2006/customXml" ds:itemID="{87697A38-3CBA-4B7D-A6A7-55F8591DB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86c23-3f29-4cbb-98f6-fc98568a00a9"/>
    <ds:schemaRef ds:uri="ecba6d00-af97-4ffb-9f7a-45ba6a3ca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TOR LCA - EU Cocoa Project</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 LCA - EU Cocoa Project</dc:title>
  <dc:creator>Mac</dc:creator>
  <cp:lastModifiedBy>Diep Kim Quynh Dinh</cp:lastModifiedBy>
  <cp:revision>34</cp:revision>
  <cp:lastPrinted>2024-09-04T05:02:00Z</cp:lastPrinted>
  <dcterms:created xsi:type="dcterms:W3CDTF">2025-04-07T08:24:00Z</dcterms:created>
  <dcterms:modified xsi:type="dcterms:W3CDTF">2025-04-07T08:59:00Z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2022-11-10T00:00:00Z</vt:filetime>
  </property>
  <property fmtid="{D5CDD505-2E9C-101B-9397-08002B2CF9AE}" pid="3" name="Creator">
    <vt:lpwstr>Word</vt:lpwstr>
  </property>
  <property fmtid="{D5CDD505-2E9C-101B-9397-08002B2CF9AE}" pid="4" name="LastSaved">
    <vt:filetime>2024-03-05T00:00:00Z</vt:filetime>
  </property>
  <property fmtid="{D5CDD505-2E9C-101B-9397-08002B2CF9AE}" pid="5" name="Producer">
    <vt:lpwstr>3-Heights(TM) PDF Security Shell 4.8.25.2 (http://www.pdf-tools.com)</vt:lpwstr>
  </property>
  <property fmtid="{D5CDD505-2E9C-101B-9397-08002B2CF9AE}" pid="6" name="grammarly_documentId">
    <vt:lpwstr>documentId_7048</vt:lpwstr>
  </property>
  <property fmtid="{D5CDD505-2E9C-101B-9397-08002B2CF9AE}" pid="7" name="grammarly_documentContext">
    <vt:lpwstr>{"goals":[],"domain":"general","emotions":[],"dialect":"american"}</vt:lpwstr>
  </property>
</Properties>
</file>