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35AFC" w14:textId="0129229E" w:rsidR="00E2626F" w:rsidRPr="00966D20" w:rsidRDefault="00E2626F" w:rsidP="00B87D1F">
      <w:pPr>
        <w:spacing w:before="1320" w:line="0" w:lineRule="atLeast"/>
        <w:jc w:val="center"/>
        <w:rPr>
          <w:rFonts w:ascii="Arial" w:eastAsia="Arial" w:hAnsi="Arial" w:cs="Arial"/>
          <w:b/>
          <w:color w:val="833C0B"/>
          <w:sz w:val="26"/>
          <w:szCs w:val="26"/>
          <w:lang w:val="vi-VN"/>
        </w:rPr>
      </w:pPr>
      <w:r w:rsidRPr="00966D20">
        <w:rPr>
          <w:rFonts w:ascii="Arial" w:eastAsia="Arial" w:hAnsi="Arial" w:cs="Arial"/>
          <w:b/>
          <w:color w:val="833C0B"/>
          <w:sz w:val="26"/>
          <w:szCs w:val="26"/>
        </w:rPr>
        <w:t>ĐIỀU KHOẢN THAM CHIẾU</w:t>
      </w:r>
    </w:p>
    <w:p w14:paraId="20366963" w14:textId="77777777" w:rsidR="00E2626F" w:rsidRPr="00167882" w:rsidRDefault="00E2626F" w:rsidP="00E2626F">
      <w:pPr>
        <w:spacing w:line="175" w:lineRule="exact"/>
        <w:rPr>
          <w:rFonts w:ascii="Arial" w:eastAsia="Times New Roman" w:hAnsi="Arial" w:cs="Arial"/>
        </w:rPr>
      </w:pPr>
    </w:p>
    <w:p w14:paraId="6275CDE9" w14:textId="30925D1F" w:rsidR="00E2626F" w:rsidRPr="00966D20" w:rsidRDefault="00E2626F" w:rsidP="00AE0DA9">
      <w:pPr>
        <w:spacing w:line="0" w:lineRule="atLeast"/>
        <w:jc w:val="center"/>
        <w:rPr>
          <w:rFonts w:ascii="Arial" w:hAnsi="Arial" w:cs="Arial"/>
          <w:b/>
        </w:rPr>
      </w:pPr>
      <w:r w:rsidRPr="00966D20">
        <w:rPr>
          <w:rFonts w:ascii="Arial" w:hAnsi="Arial" w:cs="Arial"/>
          <w:b/>
        </w:rPr>
        <w:t xml:space="preserve">GÓI DỊCH VỤ </w:t>
      </w:r>
      <w:r w:rsidR="00030838" w:rsidRPr="00966D20">
        <w:rPr>
          <w:rFonts w:ascii="Arial" w:hAnsi="Arial" w:cs="Arial"/>
          <w:b/>
        </w:rPr>
        <w:t>TƯ VẤN</w:t>
      </w:r>
    </w:p>
    <w:p w14:paraId="61680527" w14:textId="77777777" w:rsidR="00D2593A" w:rsidRDefault="00AE0DA9" w:rsidP="00852F52">
      <w:pPr>
        <w:spacing w:before="120" w:line="0" w:lineRule="atLeast"/>
        <w:jc w:val="center"/>
        <w:rPr>
          <w:rFonts w:ascii="Arial" w:hAnsi="Arial" w:cs="Arial"/>
          <w:b/>
          <w:lang w:val="vi-VN"/>
        </w:rPr>
      </w:pPr>
      <w:r w:rsidRPr="00966D20">
        <w:rPr>
          <w:rFonts w:ascii="Arial" w:hAnsi="Arial" w:cs="Arial"/>
          <w:b/>
          <w:noProof/>
        </w:rPr>
        <w:drawing>
          <wp:anchor distT="0" distB="0" distL="114300" distR="114300" simplePos="0" relativeHeight="251660288" behindDoc="1" locked="0" layoutInCell="1" allowOverlap="1" wp14:anchorId="647FE4CC" wp14:editId="4DC0A1EF">
            <wp:simplePos x="0" y="0"/>
            <wp:positionH relativeFrom="page">
              <wp:posOffset>6004560</wp:posOffset>
            </wp:positionH>
            <wp:positionV relativeFrom="page">
              <wp:posOffset>709930</wp:posOffset>
            </wp:positionV>
            <wp:extent cx="875030" cy="877570"/>
            <wp:effectExtent l="0" t="0" r="0" b="0"/>
            <wp:wrapNone/>
            <wp:docPr id="156555125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75030" cy="877570"/>
                    </a:xfrm>
                    <a:prstGeom prst="rect">
                      <a:avLst/>
                    </a:prstGeom>
                    <a:noFill/>
                  </pic:spPr>
                </pic:pic>
              </a:graphicData>
            </a:graphic>
            <wp14:sizeRelH relativeFrom="page">
              <wp14:pctWidth>0</wp14:pctWidth>
            </wp14:sizeRelH>
            <wp14:sizeRelV relativeFrom="page">
              <wp14:pctHeight>0</wp14:pctHeight>
            </wp14:sizeRelV>
          </wp:anchor>
        </w:drawing>
      </w:r>
      <w:r w:rsidRPr="00966D20">
        <w:rPr>
          <w:rFonts w:ascii="Arial" w:hAnsi="Arial" w:cs="Arial"/>
          <w:b/>
          <w:noProof/>
        </w:rPr>
        <w:drawing>
          <wp:anchor distT="0" distB="0" distL="114300" distR="114300" simplePos="0" relativeHeight="251659264" behindDoc="1" locked="0" layoutInCell="1" allowOverlap="1" wp14:anchorId="19795C6C" wp14:editId="5E7148DE">
            <wp:simplePos x="0" y="0"/>
            <wp:positionH relativeFrom="page">
              <wp:posOffset>3117850</wp:posOffset>
            </wp:positionH>
            <wp:positionV relativeFrom="page">
              <wp:posOffset>914400</wp:posOffset>
            </wp:positionV>
            <wp:extent cx="1542415" cy="411480"/>
            <wp:effectExtent l="0" t="0" r="635" b="7620"/>
            <wp:wrapNone/>
            <wp:docPr id="180002590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42415" cy="411480"/>
                    </a:xfrm>
                    <a:prstGeom prst="rect">
                      <a:avLst/>
                    </a:prstGeom>
                    <a:noFill/>
                  </pic:spPr>
                </pic:pic>
              </a:graphicData>
            </a:graphic>
            <wp14:sizeRelH relativeFrom="page">
              <wp14:pctWidth>0</wp14:pctWidth>
            </wp14:sizeRelH>
            <wp14:sizeRelV relativeFrom="page">
              <wp14:pctHeight>0</wp14:pctHeight>
            </wp14:sizeRelV>
          </wp:anchor>
        </w:drawing>
      </w:r>
      <w:r w:rsidRPr="00966D20">
        <w:rPr>
          <w:rFonts w:ascii="Arial" w:hAnsi="Arial" w:cs="Arial"/>
          <w:b/>
          <w:noProof/>
        </w:rPr>
        <w:drawing>
          <wp:anchor distT="0" distB="0" distL="114300" distR="114300" simplePos="0" relativeHeight="251658240" behindDoc="1" locked="0" layoutInCell="1" allowOverlap="1" wp14:anchorId="5FDB6DCE" wp14:editId="54650430">
            <wp:simplePos x="0" y="0"/>
            <wp:positionH relativeFrom="page">
              <wp:posOffset>914400</wp:posOffset>
            </wp:positionH>
            <wp:positionV relativeFrom="page">
              <wp:posOffset>914400</wp:posOffset>
            </wp:positionV>
            <wp:extent cx="762000" cy="506095"/>
            <wp:effectExtent l="0" t="0" r="0" b="8255"/>
            <wp:wrapNone/>
            <wp:docPr id="18423889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2000" cy="506095"/>
                    </a:xfrm>
                    <a:prstGeom prst="rect">
                      <a:avLst/>
                    </a:prstGeom>
                    <a:noFill/>
                  </pic:spPr>
                </pic:pic>
              </a:graphicData>
            </a:graphic>
            <wp14:sizeRelH relativeFrom="page">
              <wp14:pctWidth>0</wp14:pctWidth>
            </wp14:sizeRelH>
            <wp14:sizeRelV relativeFrom="page">
              <wp14:pctHeight>0</wp14:pctHeight>
            </wp14:sizeRelV>
          </wp:anchor>
        </w:drawing>
      </w:r>
      <w:r w:rsidR="00852F52" w:rsidRPr="00966D20">
        <w:rPr>
          <w:rFonts w:ascii="Arial" w:hAnsi="Arial" w:cs="Arial"/>
          <w:b/>
        </w:rPr>
        <w:t>“</w:t>
      </w:r>
      <w:r w:rsidR="00F241CA">
        <w:rPr>
          <w:rFonts w:ascii="Arial" w:hAnsi="Arial" w:cs="Arial"/>
          <w:b/>
        </w:rPr>
        <w:t>Nâng</w:t>
      </w:r>
      <w:r w:rsidR="00F241CA">
        <w:rPr>
          <w:rFonts w:ascii="Arial" w:hAnsi="Arial" w:cs="Arial"/>
          <w:b/>
          <w:lang w:val="vi-VN"/>
        </w:rPr>
        <w:t xml:space="preserve"> cao năng lực sản xuất và tiếp cận thị trường </w:t>
      </w:r>
      <w:r w:rsidR="00D2593A">
        <w:rPr>
          <w:rFonts w:ascii="Arial" w:hAnsi="Arial" w:cs="Arial"/>
          <w:b/>
          <w:lang w:val="vi-VN"/>
        </w:rPr>
        <w:t xml:space="preserve">các sản phẩm rượu </w:t>
      </w:r>
    </w:p>
    <w:p w14:paraId="7D3A1CA3" w14:textId="0D35BB88" w:rsidR="00852F52" w:rsidRPr="0073571E" w:rsidRDefault="00D2593A" w:rsidP="00852F52">
      <w:pPr>
        <w:spacing w:before="120" w:line="0" w:lineRule="atLeast"/>
        <w:jc w:val="center"/>
        <w:rPr>
          <w:rFonts w:ascii="Arial" w:hAnsi="Arial" w:cs="Arial"/>
          <w:b/>
          <w:lang w:val="vi-VN"/>
        </w:rPr>
      </w:pPr>
      <w:r>
        <w:rPr>
          <w:rFonts w:ascii="Arial" w:hAnsi="Arial" w:cs="Arial"/>
          <w:b/>
          <w:lang w:val="vi-VN"/>
        </w:rPr>
        <w:t>từ nguyên liệu cacao cho HTX Nhất Tâm, Daklak</w:t>
      </w:r>
      <w:r w:rsidR="00852F52" w:rsidRPr="00966D20">
        <w:rPr>
          <w:rFonts w:ascii="Arial" w:hAnsi="Arial" w:cs="Arial"/>
          <w:b/>
          <w:lang w:val="vi-VN"/>
        </w:rPr>
        <w:t>”</w:t>
      </w:r>
    </w:p>
    <w:p w14:paraId="2F1880F8" w14:textId="35283500" w:rsidR="00E2626F" w:rsidRDefault="00E2626F" w:rsidP="006A2C27">
      <w:pPr>
        <w:spacing w:before="240" w:line="0" w:lineRule="atLeast"/>
        <w:jc w:val="center"/>
        <w:rPr>
          <w:rFonts w:ascii="Arial" w:hAnsi="Arial" w:cs="Arial"/>
          <w:lang w:val="vi-VN"/>
        </w:rPr>
      </w:pPr>
      <w:r w:rsidRPr="00966D20">
        <w:rPr>
          <w:rFonts w:ascii="Arial" w:hAnsi="Arial" w:cs="Arial"/>
          <w:lang w:val="vi-VN"/>
        </w:rPr>
        <w:t>DỰ ÁN: “KINH TẾ TUẦN HOÀN TRONG SẢN XUẤT CACAO TẠI VIỆT NAM”</w:t>
      </w:r>
    </w:p>
    <w:p w14:paraId="55B51B51" w14:textId="062BA4FE" w:rsidR="00F77C6C" w:rsidRPr="00966D20" w:rsidRDefault="00F77C6C" w:rsidP="006A2C27">
      <w:pPr>
        <w:spacing w:before="240" w:line="0" w:lineRule="atLeast"/>
        <w:jc w:val="center"/>
        <w:rPr>
          <w:rFonts w:ascii="Arial" w:hAnsi="Arial" w:cs="Arial"/>
          <w:lang w:val="vi-VN"/>
        </w:rPr>
      </w:pPr>
      <w:r>
        <w:rPr>
          <w:rFonts w:ascii="Arial" w:hAnsi="Arial" w:cs="Arial"/>
          <w:lang w:val="vi-VN"/>
        </w:rPr>
        <w:t>Dòng ngân sách: 6.1.3.1</w:t>
      </w:r>
    </w:p>
    <w:p w14:paraId="38768726" w14:textId="77777777" w:rsidR="00AE0DA9" w:rsidRPr="00CE081F" w:rsidRDefault="00AE0DA9" w:rsidP="00966D20">
      <w:pPr>
        <w:widowControl/>
        <w:numPr>
          <w:ilvl w:val="0"/>
          <w:numId w:val="11"/>
        </w:numPr>
        <w:tabs>
          <w:tab w:val="left" w:pos="340"/>
        </w:tabs>
        <w:autoSpaceDE/>
        <w:autoSpaceDN/>
        <w:spacing w:before="200" w:after="160"/>
        <w:rPr>
          <w:rFonts w:ascii="Arial" w:hAnsi="Arial" w:cs="Arial"/>
          <w:b/>
          <w:sz w:val="20"/>
          <w:szCs w:val="20"/>
        </w:rPr>
      </w:pPr>
      <w:r w:rsidRPr="00CE081F">
        <w:rPr>
          <w:rFonts w:ascii="Arial" w:hAnsi="Arial" w:cs="Arial"/>
          <w:b/>
          <w:sz w:val="20"/>
          <w:szCs w:val="20"/>
        </w:rPr>
        <w:t>THÔNG TIN CHUNG</w:t>
      </w:r>
    </w:p>
    <w:p w14:paraId="219E9FF9" w14:textId="350281FF" w:rsidR="00AE0DA9" w:rsidRPr="00CE081F" w:rsidRDefault="00AE0DA9" w:rsidP="001D4CCA">
      <w:pPr>
        <w:spacing w:before="120" w:after="120"/>
        <w:ind w:left="360"/>
        <w:jc w:val="both"/>
        <w:rPr>
          <w:rFonts w:ascii="Arial" w:hAnsi="Arial" w:cs="Arial"/>
          <w:spacing w:val="-4"/>
          <w:sz w:val="20"/>
          <w:szCs w:val="20"/>
        </w:rPr>
      </w:pPr>
      <w:r w:rsidRPr="00CE081F">
        <w:rPr>
          <w:rFonts w:ascii="Arial" w:hAnsi="Arial" w:cs="Arial"/>
          <w:spacing w:val="-4"/>
          <w:sz w:val="20"/>
          <w:szCs w:val="20"/>
        </w:rPr>
        <w:t>Dự án “Kinh tế tuần hoàn trong sản xuất cacao</w:t>
      </w:r>
      <w:r w:rsidRPr="00CE081F">
        <w:rPr>
          <w:rFonts w:ascii="Arial" w:hAnsi="Arial" w:cs="Arial"/>
          <w:spacing w:val="-4"/>
          <w:sz w:val="20"/>
          <w:szCs w:val="20"/>
          <w:lang w:val="vi-VN"/>
        </w:rPr>
        <w:t>”</w:t>
      </w:r>
      <w:r w:rsidRPr="00CE081F">
        <w:rPr>
          <w:rFonts w:ascii="Arial" w:hAnsi="Arial" w:cs="Arial"/>
          <w:spacing w:val="-4"/>
          <w:sz w:val="20"/>
          <w:szCs w:val="20"/>
        </w:rPr>
        <w:t xml:space="preserve"> tại Việt Nam do Liên minh Châu Âu tài trợ được thực hiện bởi Helvetas Việt Nam và Trung tâm Phát triển Cộng đồng CDC. Dự án sẽ được triển khai trong </w:t>
      </w:r>
      <w:r w:rsidRPr="00CE081F">
        <w:rPr>
          <w:rFonts w:ascii="Arial" w:hAnsi="Arial" w:cs="Arial"/>
          <w:spacing w:val="-4"/>
          <w:sz w:val="20"/>
          <w:szCs w:val="20"/>
          <w:lang w:val="vi-VN"/>
        </w:rPr>
        <w:t>0</w:t>
      </w:r>
      <w:r w:rsidRPr="00CE081F">
        <w:rPr>
          <w:rFonts w:ascii="Arial" w:hAnsi="Arial" w:cs="Arial"/>
          <w:spacing w:val="-4"/>
          <w:sz w:val="20"/>
          <w:szCs w:val="20"/>
        </w:rPr>
        <w:t xml:space="preserve">4 năm (4/2022 – 3/2026). Địa bàn </w:t>
      </w:r>
      <w:r w:rsidR="00DC1A1C" w:rsidRPr="00CE081F">
        <w:rPr>
          <w:rFonts w:ascii="Arial" w:hAnsi="Arial" w:cs="Arial"/>
          <w:spacing w:val="-4"/>
          <w:sz w:val="20"/>
          <w:szCs w:val="20"/>
        </w:rPr>
        <w:t>thực</w:t>
      </w:r>
      <w:r w:rsidR="00DC1A1C" w:rsidRPr="00CE081F">
        <w:rPr>
          <w:rFonts w:ascii="Arial" w:hAnsi="Arial" w:cs="Arial"/>
          <w:spacing w:val="-4"/>
          <w:sz w:val="20"/>
          <w:szCs w:val="20"/>
          <w:lang w:val="vi-VN"/>
        </w:rPr>
        <w:t xml:space="preserve"> hiện </w:t>
      </w:r>
      <w:r w:rsidRPr="00CE081F">
        <w:rPr>
          <w:rFonts w:ascii="Arial" w:hAnsi="Arial" w:cs="Arial"/>
          <w:spacing w:val="-4"/>
          <w:sz w:val="20"/>
          <w:szCs w:val="20"/>
        </w:rPr>
        <w:t xml:space="preserve">Dự án bao gồm </w:t>
      </w:r>
      <w:r w:rsidR="002B6EA6" w:rsidRPr="00CE081F">
        <w:rPr>
          <w:rFonts w:ascii="Arial" w:hAnsi="Arial" w:cs="Arial"/>
          <w:spacing w:val="-4"/>
          <w:sz w:val="20"/>
          <w:szCs w:val="20"/>
        </w:rPr>
        <w:t>các</w:t>
      </w:r>
      <w:r w:rsidRPr="00CE081F">
        <w:rPr>
          <w:rFonts w:ascii="Arial" w:hAnsi="Arial" w:cs="Arial"/>
          <w:spacing w:val="-4"/>
          <w:sz w:val="20"/>
          <w:szCs w:val="20"/>
        </w:rPr>
        <w:t xml:space="preserve"> tỉnh </w:t>
      </w:r>
      <w:r w:rsidR="00DC1A1C" w:rsidRPr="00CE081F">
        <w:rPr>
          <w:rFonts w:ascii="Arial" w:hAnsi="Arial" w:cs="Arial"/>
          <w:spacing w:val="-4"/>
          <w:sz w:val="20"/>
          <w:szCs w:val="20"/>
        </w:rPr>
        <w:t>trồng</w:t>
      </w:r>
      <w:r w:rsidR="00DC1A1C" w:rsidRPr="00CE081F">
        <w:rPr>
          <w:rFonts w:ascii="Arial" w:hAnsi="Arial" w:cs="Arial"/>
          <w:spacing w:val="-4"/>
          <w:sz w:val="20"/>
          <w:szCs w:val="20"/>
          <w:lang w:val="vi-VN"/>
        </w:rPr>
        <w:t xml:space="preserve"> </w:t>
      </w:r>
      <w:r w:rsidRPr="00CE081F">
        <w:rPr>
          <w:rFonts w:ascii="Arial" w:hAnsi="Arial" w:cs="Arial"/>
          <w:spacing w:val="-4"/>
          <w:sz w:val="20"/>
          <w:szCs w:val="20"/>
        </w:rPr>
        <w:t xml:space="preserve">cacao </w:t>
      </w:r>
      <w:r w:rsidR="00DC1A1C" w:rsidRPr="00CE081F">
        <w:rPr>
          <w:rFonts w:ascii="Arial" w:hAnsi="Arial" w:cs="Arial"/>
          <w:spacing w:val="-4"/>
          <w:sz w:val="20"/>
          <w:szCs w:val="20"/>
        </w:rPr>
        <w:t>tại</w:t>
      </w:r>
      <w:r w:rsidR="00DC1A1C" w:rsidRPr="00CE081F">
        <w:rPr>
          <w:rFonts w:ascii="Arial" w:hAnsi="Arial" w:cs="Arial"/>
          <w:spacing w:val="-4"/>
          <w:sz w:val="20"/>
          <w:szCs w:val="20"/>
          <w:lang w:val="vi-VN"/>
        </w:rPr>
        <w:t xml:space="preserve"> </w:t>
      </w:r>
      <w:r w:rsidRPr="00CE081F">
        <w:rPr>
          <w:rFonts w:ascii="Arial" w:hAnsi="Arial" w:cs="Arial"/>
          <w:spacing w:val="-4"/>
          <w:sz w:val="20"/>
          <w:szCs w:val="20"/>
        </w:rPr>
        <w:t>Tây Nguyên (Daklak, Daknong, Lâm Đồng, Gia</w:t>
      </w:r>
      <w:r w:rsidR="00720352" w:rsidRPr="00CE081F">
        <w:rPr>
          <w:rFonts w:ascii="Arial" w:hAnsi="Arial" w:cs="Arial"/>
          <w:spacing w:val="-4"/>
          <w:sz w:val="20"/>
          <w:szCs w:val="20"/>
          <w:lang w:val="vi-VN"/>
        </w:rPr>
        <w:t xml:space="preserve"> L</w:t>
      </w:r>
      <w:r w:rsidRPr="00CE081F">
        <w:rPr>
          <w:rFonts w:ascii="Arial" w:hAnsi="Arial" w:cs="Arial"/>
          <w:spacing w:val="-4"/>
          <w:sz w:val="20"/>
          <w:szCs w:val="20"/>
        </w:rPr>
        <w:t>ai) và Đồng bằng sông Cửu Long (Đồng Nai, Bến Tre và Bà Rịa Vũng Tàu).</w:t>
      </w:r>
      <w:r w:rsidR="00FC792E" w:rsidRPr="00CE081F">
        <w:rPr>
          <w:rFonts w:ascii="Arial" w:hAnsi="Arial" w:cs="Arial"/>
          <w:spacing w:val="-4"/>
          <w:sz w:val="20"/>
          <w:szCs w:val="20"/>
        </w:rPr>
        <w:t xml:space="preserve"> </w:t>
      </w:r>
      <w:r w:rsidRPr="00CE081F">
        <w:rPr>
          <w:rFonts w:ascii="Arial" w:hAnsi="Arial" w:cs="Arial"/>
          <w:sz w:val="20"/>
          <w:szCs w:val="20"/>
        </w:rPr>
        <w:t>Các mục tiêu cụ thể của Dự án là:</w:t>
      </w:r>
    </w:p>
    <w:p w14:paraId="0D2E344E" w14:textId="2F9D9DD4" w:rsidR="00AE0DA9" w:rsidRPr="00CE081F" w:rsidRDefault="00AE0DA9" w:rsidP="00966D20">
      <w:pPr>
        <w:widowControl/>
        <w:numPr>
          <w:ilvl w:val="0"/>
          <w:numId w:val="26"/>
        </w:numPr>
        <w:tabs>
          <w:tab w:val="left" w:pos="720"/>
        </w:tabs>
        <w:autoSpaceDE/>
        <w:autoSpaceDN/>
        <w:spacing w:before="120" w:after="120"/>
        <w:ind w:left="810" w:hanging="360"/>
        <w:jc w:val="both"/>
        <w:rPr>
          <w:rFonts w:ascii="Arial" w:hAnsi="Arial" w:cs="Arial"/>
          <w:sz w:val="20"/>
          <w:szCs w:val="20"/>
        </w:rPr>
      </w:pPr>
      <w:r w:rsidRPr="00CE081F">
        <w:rPr>
          <w:rFonts w:ascii="Arial" w:hAnsi="Arial" w:cs="Arial"/>
          <w:sz w:val="20"/>
          <w:szCs w:val="20"/>
        </w:rPr>
        <w:t xml:space="preserve">Chuyển đổi phân ngành sản xuất cacao/chocolate sang cách tiếp cận kinh tế tuần hoàn </w:t>
      </w:r>
      <w:r w:rsidR="00D7528C" w:rsidRPr="00CE081F">
        <w:rPr>
          <w:rFonts w:ascii="Arial" w:hAnsi="Arial" w:cs="Arial"/>
          <w:sz w:val="20"/>
          <w:szCs w:val="20"/>
        </w:rPr>
        <w:t>tại</w:t>
      </w:r>
      <w:r w:rsidRPr="00CE081F">
        <w:rPr>
          <w:rFonts w:ascii="Arial" w:hAnsi="Arial" w:cs="Arial"/>
          <w:sz w:val="20"/>
          <w:szCs w:val="20"/>
        </w:rPr>
        <w:t xml:space="preserve"> các điểm chính của vòng đời sản phẩm;</w:t>
      </w:r>
    </w:p>
    <w:p w14:paraId="40995DB1" w14:textId="77777777" w:rsidR="00AE0DA9" w:rsidRPr="00CE081F" w:rsidRDefault="00AE0DA9" w:rsidP="00966D20">
      <w:pPr>
        <w:widowControl/>
        <w:numPr>
          <w:ilvl w:val="0"/>
          <w:numId w:val="26"/>
        </w:numPr>
        <w:tabs>
          <w:tab w:val="left" w:pos="720"/>
        </w:tabs>
        <w:autoSpaceDE/>
        <w:autoSpaceDN/>
        <w:spacing w:before="120" w:after="120"/>
        <w:ind w:left="810" w:hanging="360"/>
        <w:jc w:val="both"/>
        <w:rPr>
          <w:rFonts w:ascii="Arial" w:hAnsi="Arial" w:cs="Arial"/>
          <w:sz w:val="20"/>
          <w:szCs w:val="20"/>
        </w:rPr>
      </w:pPr>
      <w:r w:rsidRPr="00CE081F">
        <w:rPr>
          <w:rFonts w:ascii="Arial" w:hAnsi="Arial" w:cs="Arial"/>
          <w:sz w:val="20"/>
          <w:szCs w:val="20"/>
        </w:rPr>
        <w:t>Tạo đòn bẩy cho sự thay đổi rộng hơn theo hướng kinh tế tuần hoàn trong các</w:t>
      </w:r>
      <w:r w:rsidRPr="00CE081F">
        <w:rPr>
          <w:rFonts w:ascii="Arial" w:hAnsi="Arial" w:cs="Arial"/>
          <w:sz w:val="20"/>
          <w:szCs w:val="20"/>
          <w:lang w:val="vi-VN"/>
        </w:rPr>
        <w:t xml:space="preserve"> phân</w:t>
      </w:r>
      <w:r w:rsidRPr="00CE081F">
        <w:rPr>
          <w:rFonts w:ascii="Arial" w:hAnsi="Arial" w:cs="Arial"/>
          <w:sz w:val="20"/>
          <w:szCs w:val="20"/>
        </w:rPr>
        <w:t xml:space="preserve"> ngành nông sản, thực phẩm khác.</w:t>
      </w:r>
    </w:p>
    <w:p w14:paraId="2D013706" w14:textId="289094FB" w:rsidR="00A24681" w:rsidRPr="00CE081F" w:rsidRDefault="00A24681" w:rsidP="001D4CCA">
      <w:pPr>
        <w:spacing w:before="120" w:after="120"/>
        <w:ind w:left="360"/>
        <w:jc w:val="both"/>
        <w:rPr>
          <w:rFonts w:ascii="Arial" w:hAnsi="Arial" w:cs="Arial"/>
          <w:spacing w:val="-2"/>
          <w:sz w:val="20"/>
          <w:szCs w:val="20"/>
          <w:lang w:val="vi-VN"/>
        </w:rPr>
      </w:pPr>
      <w:r w:rsidRPr="00CE081F">
        <w:rPr>
          <w:rFonts w:ascii="Arial" w:hAnsi="Arial" w:cs="Arial"/>
          <w:spacing w:val="-2"/>
          <w:sz w:val="20"/>
          <w:szCs w:val="20"/>
        </w:rPr>
        <w:t xml:space="preserve">Hợp tác xã Dịch vụ Nông nghiệp Nhất Tâm, một đối tác dự án tại huyện Ea Kar, tỉnh Đắk Lắk, đang đóng vai trò quan trọng trong việc phát triển ngành cacao tại địa phương. Với thế mạnh về sản xuất, chế biến và tiêu thụ các sản phẩm từ cacao, HTX đã tận dụng lợi thế của vùng để xây dựng một chuỗi giá trị cacao bền vững, nâng cao thu nhập cho </w:t>
      </w:r>
      <w:r w:rsidR="00966D20" w:rsidRPr="00CE081F">
        <w:rPr>
          <w:rFonts w:ascii="Arial" w:hAnsi="Arial" w:cs="Arial"/>
          <w:spacing w:val="-2"/>
          <w:sz w:val="20"/>
          <w:szCs w:val="20"/>
        </w:rPr>
        <w:t>xã</w:t>
      </w:r>
      <w:r w:rsidRPr="00CE081F">
        <w:rPr>
          <w:rFonts w:ascii="Arial" w:hAnsi="Arial" w:cs="Arial"/>
          <w:spacing w:val="-2"/>
          <w:sz w:val="20"/>
          <w:szCs w:val="20"/>
        </w:rPr>
        <w:t xml:space="preserve"> viên và góp phần phát triển kinh tế - xã hội của địa phương. </w:t>
      </w:r>
    </w:p>
    <w:p w14:paraId="62E1798E" w14:textId="4C5E8072" w:rsidR="00720352" w:rsidRPr="00CE081F" w:rsidRDefault="00720352" w:rsidP="001D4CCA">
      <w:pPr>
        <w:spacing w:before="120" w:after="120"/>
        <w:ind w:left="360"/>
        <w:jc w:val="both"/>
        <w:rPr>
          <w:rFonts w:ascii="Arial" w:hAnsi="Arial" w:cs="Arial"/>
          <w:spacing w:val="-2"/>
          <w:sz w:val="20"/>
          <w:szCs w:val="20"/>
          <w:lang w:val="vi-VN"/>
        </w:rPr>
      </w:pPr>
      <w:r w:rsidRPr="00CE081F">
        <w:rPr>
          <w:rFonts w:ascii="Arial" w:hAnsi="Arial" w:cs="Arial"/>
          <w:spacing w:val="-2"/>
          <w:sz w:val="20"/>
          <w:szCs w:val="20"/>
          <w:lang w:val="vi-VN"/>
        </w:rPr>
        <w:t xml:space="preserve">Ngoài sản phẩm chính là hạt cacao/chocolate, HTX đã và đang phát triển sản phẩm phụ là các loại rượu và đồ uống có cồn từ nguyên liệu cacao </w:t>
      </w:r>
      <w:r w:rsidR="00AC7EA5" w:rsidRPr="00CE081F">
        <w:rPr>
          <w:rFonts w:ascii="Arial" w:hAnsi="Arial" w:cs="Arial"/>
          <w:spacing w:val="-2"/>
          <w:sz w:val="20"/>
          <w:szCs w:val="20"/>
          <w:lang w:val="vi-VN"/>
        </w:rPr>
        <w:t>với s</w:t>
      </w:r>
      <w:r w:rsidRPr="00CE081F">
        <w:rPr>
          <w:rFonts w:ascii="Arial" w:hAnsi="Arial" w:cs="Arial"/>
          <w:spacing w:val="-2"/>
          <w:sz w:val="20"/>
          <w:szCs w:val="20"/>
          <w:lang w:val="vi-VN"/>
        </w:rPr>
        <w:t>ản lượng bình quân của dòng sản phẩm này là 20,000 lít/năm.</w:t>
      </w:r>
      <w:r w:rsidR="00AC7EA5" w:rsidRPr="00CE081F">
        <w:rPr>
          <w:rFonts w:ascii="Arial" w:hAnsi="Arial" w:cs="Arial"/>
          <w:spacing w:val="-2"/>
          <w:sz w:val="20"/>
          <w:szCs w:val="20"/>
          <w:lang w:val="vi-VN"/>
        </w:rPr>
        <w:t xml:space="preserve"> Tiếp cận theo hướng kinh tế tuần hoàn, nhằm nâng cao năng lực cho HTX để tận dụng tối đa các loại phế phụ phẩm từ ca cao và mang lại thu nhập gia tăng cho người nông dân, Helvetas Việt Nam đang tìm kiếm 01 chuyên gia tư vấn độc lập có</w:t>
      </w:r>
      <w:r w:rsidR="00056893" w:rsidRPr="00CE081F">
        <w:rPr>
          <w:rFonts w:ascii="Arial" w:hAnsi="Arial" w:cs="Arial"/>
          <w:spacing w:val="-2"/>
          <w:sz w:val="20"/>
          <w:szCs w:val="20"/>
          <w:lang w:val="vi-VN"/>
        </w:rPr>
        <w:t xml:space="preserve"> kinh nghiệm và</w:t>
      </w:r>
      <w:r w:rsidR="00AC7EA5" w:rsidRPr="00CE081F">
        <w:rPr>
          <w:rFonts w:ascii="Arial" w:hAnsi="Arial" w:cs="Arial"/>
          <w:spacing w:val="-2"/>
          <w:sz w:val="20"/>
          <w:szCs w:val="20"/>
          <w:lang w:val="vi-VN"/>
        </w:rPr>
        <w:t xml:space="preserve"> chuyên môn phù hợp để thực hiện hoạt động, cụ thể như sau:</w:t>
      </w:r>
    </w:p>
    <w:p w14:paraId="59210A39" w14:textId="451D8E47" w:rsidR="00AE0DA9" w:rsidRPr="00CE081F" w:rsidRDefault="00AE0DA9" w:rsidP="00966D20">
      <w:pPr>
        <w:widowControl/>
        <w:numPr>
          <w:ilvl w:val="0"/>
          <w:numId w:val="11"/>
        </w:numPr>
        <w:tabs>
          <w:tab w:val="left" w:pos="340"/>
        </w:tabs>
        <w:autoSpaceDE/>
        <w:autoSpaceDN/>
        <w:spacing w:before="200" w:after="160"/>
        <w:rPr>
          <w:rFonts w:ascii="Arial" w:hAnsi="Arial" w:cs="Arial"/>
          <w:b/>
          <w:sz w:val="20"/>
          <w:szCs w:val="20"/>
        </w:rPr>
      </w:pPr>
      <w:r w:rsidRPr="00CE081F">
        <w:rPr>
          <w:rFonts w:ascii="Arial" w:hAnsi="Arial" w:cs="Arial"/>
          <w:b/>
          <w:sz w:val="20"/>
          <w:szCs w:val="20"/>
        </w:rPr>
        <w:t>MỤC TIÊU</w:t>
      </w:r>
      <w:r w:rsidR="007223B8" w:rsidRPr="00CE081F">
        <w:rPr>
          <w:rFonts w:ascii="Arial" w:hAnsi="Arial" w:cs="Arial"/>
          <w:b/>
          <w:sz w:val="20"/>
          <w:szCs w:val="20"/>
        </w:rPr>
        <w:t xml:space="preserve"> </w:t>
      </w:r>
      <w:r w:rsidRPr="00CE081F">
        <w:rPr>
          <w:rFonts w:ascii="Arial" w:hAnsi="Arial" w:cs="Arial"/>
          <w:b/>
          <w:sz w:val="20"/>
          <w:szCs w:val="20"/>
        </w:rPr>
        <w:t>CỦA HOẠT ĐỘNG</w:t>
      </w:r>
    </w:p>
    <w:p w14:paraId="0E848172" w14:textId="0EA76942" w:rsidR="00720352" w:rsidRPr="00CE081F" w:rsidRDefault="00720352" w:rsidP="006F0398">
      <w:pPr>
        <w:spacing w:before="120" w:after="120"/>
        <w:ind w:left="360"/>
        <w:jc w:val="both"/>
        <w:rPr>
          <w:rFonts w:ascii="Arial" w:hAnsi="Arial" w:cs="Arial"/>
          <w:spacing w:val="-4"/>
          <w:sz w:val="20"/>
          <w:szCs w:val="20"/>
          <w:lang w:val="vi-VN"/>
        </w:rPr>
      </w:pPr>
      <w:r w:rsidRPr="00CE081F">
        <w:rPr>
          <w:rFonts w:ascii="Arial" w:hAnsi="Arial" w:cs="Arial"/>
          <w:spacing w:val="-4"/>
          <w:sz w:val="20"/>
          <w:szCs w:val="20"/>
          <w:lang w:val="vi-VN"/>
        </w:rPr>
        <w:t>Mục tiêu của hoạt động nhằm hỗ trợ HTX</w:t>
      </w:r>
      <w:r w:rsidRPr="00CE081F">
        <w:rPr>
          <w:rFonts w:ascii="Arial" w:hAnsi="Arial" w:cs="Arial"/>
          <w:spacing w:val="-2"/>
          <w:sz w:val="20"/>
          <w:szCs w:val="20"/>
        </w:rPr>
        <w:t xml:space="preserve"> Dịch vụ Nông nghiệp Nhất Tâm</w:t>
      </w:r>
      <w:r w:rsidRPr="00CE081F">
        <w:rPr>
          <w:rFonts w:ascii="Arial" w:hAnsi="Arial" w:cs="Arial"/>
          <w:spacing w:val="-2"/>
          <w:sz w:val="20"/>
          <w:szCs w:val="20"/>
          <w:lang w:val="vi-VN"/>
        </w:rPr>
        <w:t xml:space="preserve"> nâng cao </w:t>
      </w:r>
      <w:r w:rsidR="00AC7EA5" w:rsidRPr="00CE081F">
        <w:rPr>
          <w:rFonts w:ascii="Arial" w:hAnsi="Arial" w:cs="Arial"/>
          <w:spacing w:val="-2"/>
          <w:sz w:val="20"/>
          <w:szCs w:val="20"/>
          <w:lang w:val="vi-VN"/>
        </w:rPr>
        <w:t>năng lực sản xuất</w:t>
      </w:r>
      <w:r w:rsidR="00E600C2" w:rsidRPr="00CE081F">
        <w:rPr>
          <w:rFonts w:ascii="Arial" w:hAnsi="Arial" w:cs="Arial"/>
          <w:spacing w:val="-2"/>
          <w:sz w:val="20"/>
          <w:szCs w:val="20"/>
          <w:lang w:val="vi-VN"/>
        </w:rPr>
        <w:t xml:space="preserve"> và hiệu quả</w:t>
      </w:r>
      <w:r w:rsidRPr="00CE081F">
        <w:rPr>
          <w:rFonts w:ascii="Arial" w:hAnsi="Arial" w:cs="Arial"/>
          <w:spacing w:val="-2"/>
          <w:sz w:val="20"/>
          <w:szCs w:val="20"/>
          <w:lang w:val="vi-VN"/>
        </w:rPr>
        <w:t xml:space="preserve"> kinh doanh </w:t>
      </w:r>
      <w:r w:rsidR="00E600C2" w:rsidRPr="00CE081F">
        <w:rPr>
          <w:rFonts w:ascii="Arial" w:hAnsi="Arial" w:cs="Arial"/>
          <w:spacing w:val="-2"/>
          <w:sz w:val="20"/>
          <w:szCs w:val="20"/>
          <w:lang w:val="vi-VN"/>
        </w:rPr>
        <w:t>dòng sản phẩm</w:t>
      </w:r>
      <w:r w:rsidRPr="00CE081F">
        <w:rPr>
          <w:rFonts w:ascii="Arial" w:hAnsi="Arial" w:cs="Arial"/>
          <w:spacing w:val="-2"/>
          <w:sz w:val="20"/>
          <w:szCs w:val="20"/>
          <w:lang w:val="vi-VN"/>
        </w:rPr>
        <w:t xml:space="preserve"> rượu/đồ uống có cồn có nguồn gốc từ nguyên liệu cacao.  </w:t>
      </w:r>
      <w:r w:rsidR="00E600C2" w:rsidRPr="00CE081F">
        <w:rPr>
          <w:rFonts w:ascii="Arial" w:hAnsi="Arial" w:cs="Arial"/>
          <w:spacing w:val="-2"/>
          <w:sz w:val="20"/>
          <w:szCs w:val="20"/>
          <w:lang w:val="vi-VN"/>
        </w:rPr>
        <w:t xml:space="preserve">Hoạt động hướng đến việc </w:t>
      </w:r>
      <w:r w:rsidR="00AC7EA5" w:rsidRPr="00CE081F">
        <w:rPr>
          <w:rFonts w:ascii="Arial" w:hAnsi="Arial" w:cs="Arial"/>
          <w:spacing w:val="-2"/>
          <w:sz w:val="20"/>
          <w:szCs w:val="20"/>
          <w:lang w:val="vi-VN"/>
        </w:rPr>
        <w:t>nâng cao</w:t>
      </w:r>
      <w:r w:rsidR="00E600C2" w:rsidRPr="00CE081F">
        <w:rPr>
          <w:rFonts w:ascii="Arial" w:hAnsi="Arial" w:cs="Arial"/>
          <w:spacing w:val="-2"/>
          <w:sz w:val="20"/>
          <w:szCs w:val="20"/>
          <w:lang w:val="vi-VN"/>
        </w:rPr>
        <w:t xml:space="preserve"> chất lượng sản phẩm, đa dạng hoá</w:t>
      </w:r>
      <w:r w:rsidR="00AC7EA5" w:rsidRPr="00CE081F">
        <w:rPr>
          <w:rFonts w:ascii="Arial" w:hAnsi="Arial" w:cs="Arial"/>
          <w:spacing w:val="-2"/>
          <w:sz w:val="20"/>
          <w:szCs w:val="20"/>
          <w:lang w:val="vi-VN"/>
        </w:rPr>
        <w:t xml:space="preserve"> các dòng</w:t>
      </w:r>
      <w:r w:rsidR="00E600C2" w:rsidRPr="00CE081F">
        <w:rPr>
          <w:rFonts w:ascii="Arial" w:hAnsi="Arial" w:cs="Arial"/>
          <w:spacing w:val="-2"/>
          <w:sz w:val="20"/>
          <w:szCs w:val="20"/>
          <w:lang w:val="vi-VN"/>
        </w:rPr>
        <w:t xml:space="preserve"> sản phẩm, </w:t>
      </w:r>
      <w:r w:rsidR="00AC7EA5" w:rsidRPr="00CE081F">
        <w:rPr>
          <w:rFonts w:ascii="Arial" w:hAnsi="Arial" w:cs="Arial"/>
          <w:spacing w:val="-2"/>
          <w:sz w:val="20"/>
          <w:szCs w:val="20"/>
          <w:lang w:val="vi-VN"/>
        </w:rPr>
        <w:t>và nâng cao năng lực</w:t>
      </w:r>
      <w:r w:rsidR="00E600C2" w:rsidRPr="00CE081F">
        <w:rPr>
          <w:rFonts w:ascii="Arial" w:hAnsi="Arial" w:cs="Arial"/>
          <w:spacing w:val="-2"/>
          <w:sz w:val="20"/>
          <w:szCs w:val="20"/>
          <w:lang w:val="vi-VN"/>
        </w:rPr>
        <w:t xml:space="preserve"> tiếp cận thị trường </w:t>
      </w:r>
      <w:r w:rsidR="00AC7EA5" w:rsidRPr="00CE081F">
        <w:rPr>
          <w:rFonts w:ascii="Arial" w:hAnsi="Arial" w:cs="Arial"/>
          <w:spacing w:val="-2"/>
          <w:sz w:val="20"/>
          <w:szCs w:val="20"/>
          <w:lang w:val="vi-VN"/>
        </w:rPr>
        <w:t>cho</w:t>
      </w:r>
      <w:r w:rsidR="00E600C2" w:rsidRPr="00CE081F">
        <w:rPr>
          <w:rFonts w:ascii="Arial" w:hAnsi="Arial" w:cs="Arial"/>
          <w:spacing w:val="-2"/>
          <w:sz w:val="20"/>
          <w:szCs w:val="20"/>
          <w:lang w:val="vi-VN"/>
        </w:rPr>
        <w:t xml:space="preserve"> HTX.</w:t>
      </w:r>
    </w:p>
    <w:p w14:paraId="62A87E44" w14:textId="77777777" w:rsidR="00BB7264" w:rsidRPr="00CE081F" w:rsidRDefault="00895A4B" w:rsidP="00966D20">
      <w:pPr>
        <w:widowControl/>
        <w:numPr>
          <w:ilvl w:val="0"/>
          <w:numId w:val="11"/>
        </w:numPr>
        <w:tabs>
          <w:tab w:val="left" w:pos="340"/>
        </w:tabs>
        <w:autoSpaceDE/>
        <w:autoSpaceDN/>
        <w:spacing w:before="200" w:after="160"/>
        <w:rPr>
          <w:rFonts w:ascii="Arial" w:hAnsi="Arial" w:cs="Arial"/>
          <w:b/>
          <w:sz w:val="20"/>
          <w:szCs w:val="20"/>
        </w:rPr>
      </w:pPr>
      <w:r w:rsidRPr="00CE081F">
        <w:rPr>
          <w:rFonts w:ascii="Arial" w:hAnsi="Arial" w:cs="Arial"/>
          <w:b/>
          <w:sz w:val="20"/>
          <w:szCs w:val="20"/>
        </w:rPr>
        <w:t xml:space="preserve">ĐỊA ĐIỂM THỰC HIỆN: </w:t>
      </w:r>
    </w:p>
    <w:p w14:paraId="6F2FEB58" w14:textId="2C2F8AB0" w:rsidR="00786773" w:rsidRPr="00CE081F" w:rsidRDefault="00922C6D" w:rsidP="001D4CCA">
      <w:pPr>
        <w:spacing w:before="120" w:after="120"/>
        <w:ind w:left="360"/>
        <w:jc w:val="both"/>
        <w:rPr>
          <w:rFonts w:ascii="Arial" w:hAnsi="Arial" w:cs="Arial"/>
          <w:spacing w:val="-4"/>
          <w:sz w:val="20"/>
          <w:szCs w:val="20"/>
          <w:lang w:val="vi-VN"/>
        </w:rPr>
      </w:pPr>
      <w:r w:rsidRPr="00CE081F">
        <w:rPr>
          <w:rFonts w:ascii="Arial" w:hAnsi="Arial" w:cs="Arial"/>
          <w:spacing w:val="-4"/>
          <w:sz w:val="20"/>
          <w:szCs w:val="20"/>
        </w:rPr>
        <w:t>HTX Dịch Vụ Nông Nghiệp Nhất Tâm</w:t>
      </w:r>
      <w:r w:rsidR="0081703C" w:rsidRPr="00CE081F">
        <w:rPr>
          <w:rFonts w:ascii="Arial" w:hAnsi="Arial" w:cs="Arial"/>
          <w:spacing w:val="-4"/>
          <w:sz w:val="20"/>
          <w:szCs w:val="20"/>
        </w:rPr>
        <w:t xml:space="preserve">, </w:t>
      </w:r>
      <w:r w:rsidRPr="00CE081F">
        <w:rPr>
          <w:rFonts w:ascii="Arial" w:hAnsi="Arial" w:cs="Arial"/>
          <w:spacing w:val="-4"/>
          <w:sz w:val="20"/>
          <w:szCs w:val="20"/>
        </w:rPr>
        <w:t>xã Ea Đar, huyện Ea Kar, Đắk Lắk</w:t>
      </w:r>
      <w:r w:rsidR="00E600C2" w:rsidRPr="00CE081F">
        <w:rPr>
          <w:rFonts w:ascii="Arial" w:hAnsi="Arial" w:cs="Arial"/>
          <w:spacing w:val="-4"/>
          <w:sz w:val="20"/>
          <w:szCs w:val="20"/>
          <w:lang w:val="vi-VN"/>
        </w:rPr>
        <w:t>.</w:t>
      </w:r>
    </w:p>
    <w:p w14:paraId="16FA7566" w14:textId="18BB942B" w:rsidR="00AE0DA9" w:rsidRPr="00CE081F" w:rsidRDefault="00691460" w:rsidP="00966D20">
      <w:pPr>
        <w:widowControl/>
        <w:numPr>
          <w:ilvl w:val="0"/>
          <w:numId w:val="11"/>
        </w:numPr>
        <w:tabs>
          <w:tab w:val="left" w:pos="360"/>
        </w:tabs>
        <w:autoSpaceDE/>
        <w:autoSpaceDN/>
        <w:spacing w:before="200" w:after="160"/>
        <w:rPr>
          <w:rFonts w:ascii="Arial" w:hAnsi="Arial" w:cs="Arial"/>
          <w:b/>
          <w:sz w:val="20"/>
          <w:szCs w:val="20"/>
        </w:rPr>
      </w:pPr>
      <w:r w:rsidRPr="00CE081F">
        <w:rPr>
          <w:rFonts w:ascii="Arial" w:hAnsi="Arial" w:cs="Arial"/>
          <w:b/>
          <w:sz w:val="20"/>
          <w:szCs w:val="20"/>
        </w:rPr>
        <w:t>PHẠM VI CÔNG VIỆC</w:t>
      </w:r>
    </w:p>
    <w:p w14:paraId="7A7BD842" w14:textId="36E3C5E5" w:rsidR="00691460" w:rsidRPr="00CE081F" w:rsidRDefault="00691460" w:rsidP="001D4CCA">
      <w:pPr>
        <w:spacing w:before="120" w:after="120"/>
        <w:ind w:left="360"/>
        <w:jc w:val="both"/>
        <w:rPr>
          <w:rFonts w:ascii="Arial" w:hAnsi="Arial" w:cs="Arial"/>
          <w:spacing w:val="-4"/>
          <w:sz w:val="20"/>
          <w:szCs w:val="20"/>
        </w:rPr>
      </w:pPr>
      <w:r w:rsidRPr="00CE081F">
        <w:rPr>
          <w:rFonts w:ascii="Arial" w:hAnsi="Arial" w:cs="Arial"/>
          <w:spacing w:val="-4"/>
          <w:sz w:val="20"/>
          <w:szCs w:val="20"/>
        </w:rPr>
        <w:t xml:space="preserve">Gói tư vấn bao gồm </w:t>
      </w:r>
      <w:r w:rsidR="00E600C2" w:rsidRPr="00CE081F">
        <w:rPr>
          <w:rFonts w:ascii="Arial" w:hAnsi="Arial" w:cs="Arial"/>
          <w:spacing w:val="-4"/>
          <w:sz w:val="20"/>
          <w:szCs w:val="20"/>
          <w:lang w:val="vi-VN"/>
        </w:rPr>
        <w:t xml:space="preserve">02 </w:t>
      </w:r>
      <w:r w:rsidRPr="00CE081F">
        <w:rPr>
          <w:rFonts w:ascii="Arial" w:hAnsi="Arial" w:cs="Arial"/>
          <w:spacing w:val="-4"/>
          <w:sz w:val="20"/>
          <w:szCs w:val="20"/>
        </w:rPr>
        <w:t>hạng mục công việc</w:t>
      </w:r>
      <w:r w:rsidR="00DC1A1C" w:rsidRPr="00CE081F">
        <w:rPr>
          <w:rFonts w:ascii="Arial" w:hAnsi="Arial" w:cs="Arial"/>
          <w:spacing w:val="-4"/>
          <w:sz w:val="20"/>
          <w:szCs w:val="20"/>
        </w:rPr>
        <w:t xml:space="preserve"> </w:t>
      </w:r>
      <w:r w:rsidR="00AC7EA5" w:rsidRPr="00CE081F">
        <w:rPr>
          <w:rFonts w:ascii="Arial" w:hAnsi="Arial" w:cs="Arial"/>
          <w:spacing w:val="-4"/>
          <w:sz w:val="20"/>
          <w:szCs w:val="20"/>
        </w:rPr>
        <w:t>như</w:t>
      </w:r>
      <w:r w:rsidR="00AC7EA5" w:rsidRPr="00CE081F">
        <w:rPr>
          <w:rFonts w:ascii="Arial" w:hAnsi="Arial" w:cs="Arial"/>
          <w:spacing w:val="-4"/>
          <w:sz w:val="20"/>
          <w:szCs w:val="20"/>
          <w:lang w:val="vi-VN"/>
        </w:rPr>
        <w:t xml:space="preserve"> </w:t>
      </w:r>
      <w:r w:rsidR="00DC1A1C" w:rsidRPr="00CE081F">
        <w:rPr>
          <w:rFonts w:ascii="Arial" w:hAnsi="Arial" w:cs="Arial"/>
          <w:spacing w:val="-4"/>
          <w:sz w:val="20"/>
          <w:szCs w:val="20"/>
        </w:rPr>
        <w:t>sau</w:t>
      </w:r>
      <w:r w:rsidRPr="00CE081F">
        <w:rPr>
          <w:rFonts w:ascii="Arial" w:hAnsi="Arial" w:cs="Arial"/>
          <w:spacing w:val="-4"/>
          <w:sz w:val="20"/>
          <w:szCs w:val="20"/>
        </w:rPr>
        <w:t>:</w:t>
      </w:r>
    </w:p>
    <w:p w14:paraId="6B6D3F4F" w14:textId="35A7EF35" w:rsidR="00DC1A1C" w:rsidRPr="00CE081F" w:rsidRDefault="00E600C2" w:rsidP="00DC1A1C">
      <w:pPr>
        <w:numPr>
          <w:ilvl w:val="0"/>
          <w:numId w:val="25"/>
        </w:numPr>
        <w:spacing w:before="120" w:after="120" w:line="24" w:lineRule="atLeast"/>
        <w:jc w:val="both"/>
        <w:rPr>
          <w:rFonts w:ascii="Arial" w:hAnsi="Arial" w:cs="Arial"/>
          <w:spacing w:val="-2"/>
          <w:sz w:val="20"/>
          <w:szCs w:val="20"/>
          <w:lang w:val="vi-VN"/>
        </w:rPr>
      </w:pPr>
      <w:r w:rsidRPr="00CE081F">
        <w:rPr>
          <w:rFonts w:ascii="Arial" w:hAnsi="Arial" w:cs="Arial"/>
          <w:spacing w:val="-2"/>
          <w:sz w:val="20"/>
          <w:szCs w:val="20"/>
          <w:lang w:val="vi-VN"/>
        </w:rPr>
        <w:t>Tư vấn công nghệ</w:t>
      </w:r>
      <w:r w:rsidR="00134C46" w:rsidRPr="00CE081F">
        <w:rPr>
          <w:rFonts w:ascii="Arial" w:hAnsi="Arial" w:cs="Arial"/>
          <w:spacing w:val="-2"/>
          <w:sz w:val="20"/>
          <w:szCs w:val="20"/>
          <w:lang w:val="vi-VN"/>
        </w:rPr>
        <w:t xml:space="preserve"> và kỹ thuật sản xuất:</w:t>
      </w:r>
    </w:p>
    <w:p w14:paraId="5FC9166C" w14:textId="35013314" w:rsidR="00134C46" w:rsidRPr="00CE081F" w:rsidRDefault="00134C46" w:rsidP="005909B3">
      <w:pPr>
        <w:numPr>
          <w:ilvl w:val="1"/>
          <w:numId w:val="25"/>
        </w:numPr>
        <w:spacing w:before="80" w:after="80"/>
        <w:jc w:val="both"/>
        <w:rPr>
          <w:rFonts w:ascii="Arial" w:hAnsi="Arial" w:cs="Arial"/>
          <w:spacing w:val="-2"/>
          <w:sz w:val="20"/>
          <w:szCs w:val="20"/>
          <w:lang w:val="vi-VN"/>
        </w:rPr>
      </w:pPr>
      <w:r w:rsidRPr="00CE081F">
        <w:rPr>
          <w:rFonts w:ascii="Arial" w:hAnsi="Arial" w:cs="Arial"/>
          <w:spacing w:val="-2"/>
          <w:sz w:val="20"/>
          <w:szCs w:val="20"/>
          <w:lang w:val="vi-VN"/>
        </w:rPr>
        <w:t xml:space="preserve">Đánh giá </w:t>
      </w:r>
      <w:r w:rsidR="00056893" w:rsidRPr="00CE081F">
        <w:rPr>
          <w:rFonts w:ascii="Arial" w:hAnsi="Arial" w:cs="Arial"/>
          <w:spacing w:val="-2"/>
          <w:sz w:val="20"/>
          <w:szCs w:val="20"/>
          <w:lang w:val="vi-VN"/>
        </w:rPr>
        <w:t xml:space="preserve">hiện trạng </w:t>
      </w:r>
      <w:r w:rsidRPr="00CE081F">
        <w:rPr>
          <w:rFonts w:ascii="Arial" w:hAnsi="Arial" w:cs="Arial"/>
          <w:spacing w:val="-2"/>
          <w:sz w:val="20"/>
          <w:szCs w:val="20"/>
          <w:lang w:val="vi-VN"/>
        </w:rPr>
        <w:t>chất lượng sản phẩm</w:t>
      </w:r>
      <w:r w:rsidR="00AC7EA5" w:rsidRPr="00CE081F">
        <w:rPr>
          <w:rFonts w:ascii="Arial" w:hAnsi="Arial" w:cs="Arial"/>
          <w:spacing w:val="-2"/>
          <w:sz w:val="20"/>
          <w:szCs w:val="20"/>
          <w:lang w:val="vi-VN"/>
        </w:rPr>
        <w:t xml:space="preserve"> </w:t>
      </w:r>
      <w:r w:rsidR="00056893" w:rsidRPr="00CE081F">
        <w:rPr>
          <w:rFonts w:ascii="Arial" w:hAnsi="Arial" w:cs="Arial"/>
          <w:spacing w:val="-2"/>
          <w:sz w:val="20"/>
          <w:szCs w:val="20"/>
          <w:lang w:val="vi-VN"/>
        </w:rPr>
        <w:t xml:space="preserve">và </w:t>
      </w:r>
      <w:r w:rsidR="00AC7EA5" w:rsidRPr="00CE081F">
        <w:rPr>
          <w:rFonts w:ascii="Arial" w:hAnsi="Arial" w:cs="Arial"/>
          <w:spacing w:val="-2"/>
          <w:sz w:val="20"/>
          <w:szCs w:val="20"/>
          <w:lang w:val="vi-VN"/>
        </w:rPr>
        <w:t>công nghệ sản xuất</w:t>
      </w:r>
      <w:r w:rsidR="00056893" w:rsidRPr="00CE081F">
        <w:rPr>
          <w:rFonts w:ascii="Arial" w:hAnsi="Arial" w:cs="Arial"/>
          <w:spacing w:val="-2"/>
          <w:sz w:val="20"/>
          <w:szCs w:val="20"/>
          <w:lang w:val="vi-VN"/>
        </w:rPr>
        <w:t xml:space="preserve"> hiện có</w:t>
      </w:r>
      <w:r w:rsidR="0053082A">
        <w:rPr>
          <w:rFonts w:ascii="Arial" w:hAnsi="Arial" w:cs="Arial"/>
          <w:spacing w:val="-2"/>
          <w:sz w:val="20"/>
          <w:szCs w:val="20"/>
          <w:lang w:val="vi-VN"/>
        </w:rPr>
        <w:t xml:space="preserve"> (thẩm định chuyên sâu về hương vị, màu sắc</w:t>
      </w:r>
      <w:r w:rsidR="0050387A">
        <w:rPr>
          <w:rFonts w:ascii="Arial" w:hAnsi="Arial" w:cs="Arial"/>
          <w:spacing w:val="-2"/>
          <w:sz w:val="20"/>
          <w:szCs w:val="20"/>
          <w:lang w:val="vi-VN"/>
        </w:rPr>
        <w:t>)</w:t>
      </w:r>
      <w:r w:rsidR="00CF4422" w:rsidRPr="00CF4422">
        <w:rPr>
          <w:rFonts w:ascii="Arial" w:hAnsi="Arial" w:cs="Arial"/>
          <w:spacing w:val="-2"/>
          <w:sz w:val="20"/>
          <w:szCs w:val="20"/>
          <w:lang w:val="vi-VN"/>
        </w:rPr>
        <w:t>;</w:t>
      </w:r>
    </w:p>
    <w:p w14:paraId="2DD99D1D" w14:textId="10706D96" w:rsidR="00056893" w:rsidRPr="00CE081F" w:rsidRDefault="00056893" w:rsidP="005909B3">
      <w:pPr>
        <w:numPr>
          <w:ilvl w:val="1"/>
          <w:numId w:val="25"/>
        </w:numPr>
        <w:spacing w:before="80" w:after="80"/>
        <w:jc w:val="both"/>
        <w:rPr>
          <w:rFonts w:ascii="Arial" w:hAnsi="Arial" w:cs="Arial"/>
          <w:spacing w:val="-2"/>
          <w:sz w:val="20"/>
          <w:szCs w:val="20"/>
          <w:lang w:val="vi-VN"/>
        </w:rPr>
      </w:pPr>
      <w:r w:rsidRPr="00CE081F">
        <w:rPr>
          <w:rFonts w:ascii="Arial" w:hAnsi="Arial" w:cs="Arial"/>
          <w:spacing w:val="-2"/>
          <w:sz w:val="20"/>
          <w:szCs w:val="20"/>
          <w:lang w:val="vi-VN"/>
        </w:rPr>
        <w:t xml:space="preserve">Đề xuất cải tiến quy trình công nghệ sản xuất, bao gồm lựa chọn nguyên liệu, lên men, chưng cất, ủ rượu, pha chế đóng chai, kiểm soát chất lượng, lựa chọn thiết bị và công nghệ, nghiên cứu và phát triển sản phẩm, </w:t>
      </w:r>
      <w:r w:rsidR="00B2507D">
        <w:rPr>
          <w:rFonts w:ascii="Arial" w:hAnsi="Arial" w:cs="Arial"/>
          <w:spacing w:val="-2"/>
          <w:sz w:val="20"/>
          <w:szCs w:val="20"/>
          <w:lang w:val="vi-VN"/>
        </w:rPr>
        <w:t>đề xuất điều chỉnh cải tiến hương vị</w:t>
      </w:r>
      <w:r w:rsidR="00DF5FEF">
        <w:rPr>
          <w:rFonts w:ascii="Arial" w:hAnsi="Arial" w:cs="Arial"/>
          <w:spacing w:val="-2"/>
          <w:sz w:val="20"/>
          <w:szCs w:val="20"/>
          <w:lang w:val="vi-VN"/>
        </w:rPr>
        <w:t xml:space="preserve"> </w:t>
      </w:r>
      <w:r w:rsidRPr="00CE081F">
        <w:rPr>
          <w:rFonts w:ascii="Arial" w:hAnsi="Arial" w:cs="Arial"/>
          <w:spacing w:val="-2"/>
          <w:sz w:val="20"/>
          <w:szCs w:val="20"/>
          <w:lang w:val="vi-VN"/>
        </w:rPr>
        <w:t>… nhằm</w:t>
      </w:r>
      <w:r w:rsidR="007B43AC" w:rsidRPr="00CE081F">
        <w:rPr>
          <w:rFonts w:ascii="Arial" w:hAnsi="Arial" w:cs="Arial"/>
          <w:spacing w:val="-2"/>
          <w:sz w:val="20"/>
          <w:szCs w:val="20"/>
          <w:lang w:val="vi-VN"/>
        </w:rPr>
        <w:t xml:space="preserve"> mục tiêu</w:t>
      </w:r>
      <w:r w:rsidRPr="00CE081F">
        <w:rPr>
          <w:rFonts w:ascii="Arial" w:hAnsi="Arial" w:cs="Arial"/>
          <w:spacing w:val="-2"/>
          <w:sz w:val="20"/>
          <w:szCs w:val="20"/>
          <w:lang w:val="vi-VN"/>
        </w:rPr>
        <w:t xml:space="preserve"> nâng cao chất lượng sản phẩm</w:t>
      </w:r>
      <w:r w:rsidR="007B43AC" w:rsidRPr="00CE081F">
        <w:rPr>
          <w:rFonts w:ascii="Arial" w:hAnsi="Arial" w:cs="Arial"/>
          <w:spacing w:val="-2"/>
          <w:sz w:val="20"/>
          <w:szCs w:val="20"/>
          <w:lang w:val="vi-VN"/>
        </w:rPr>
        <w:t xml:space="preserve"> và hiệu quả sản xuất</w:t>
      </w:r>
      <w:r w:rsidRPr="00CE081F">
        <w:rPr>
          <w:rFonts w:ascii="Arial" w:hAnsi="Arial" w:cs="Arial"/>
          <w:spacing w:val="-2"/>
          <w:sz w:val="20"/>
          <w:szCs w:val="20"/>
          <w:lang w:val="vi-VN"/>
        </w:rPr>
        <w:t>.</w:t>
      </w:r>
    </w:p>
    <w:p w14:paraId="651013A7" w14:textId="4627DBFA" w:rsidR="00134C46" w:rsidRPr="00CE081F" w:rsidRDefault="00134C46" w:rsidP="00DC1A1C">
      <w:pPr>
        <w:numPr>
          <w:ilvl w:val="0"/>
          <w:numId w:val="25"/>
        </w:numPr>
        <w:spacing w:before="120" w:after="120" w:line="24" w:lineRule="atLeast"/>
        <w:jc w:val="both"/>
        <w:rPr>
          <w:rFonts w:ascii="Arial" w:hAnsi="Arial" w:cs="Arial"/>
          <w:spacing w:val="-2"/>
          <w:sz w:val="20"/>
          <w:szCs w:val="20"/>
          <w:lang w:val="vi-VN"/>
        </w:rPr>
      </w:pPr>
      <w:r w:rsidRPr="00CE081F">
        <w:rPr>
          <w:rFonts w:ascii="Arial" w:hAnsi="Arial" w:cs="Arial"/>
          <w:spacing w:val="-2"/>
          <w:sz w:val="20"/>
          <w:szCs w:val="20"/>
          <w:lang w:val="vi-VN"/>
        </w:rPr>
        <w:lastRenderedPageBreak/>
        <w:t>Tư vấn phát triển thương hiệu và tiếp cận thị trường</w:t>
      </w:r>
    </w:p>
    <w:p w14:paraId="1C8C50F9" w14:textId="635609D1" w:rsidR="00BB17C1" w:rsidRPr="00CE081F" w:rsidRDefault="00134C46" w:rsidP="005909B3">
      <w:pPr>
        <w:numPr>
          <w:ilvl w:val="1"/>
          <w:numId w:val="25"/>
        </w:numPr>
        <w:spacing w:before="80" w:after="80"/>
        <w:jc w:val="both"/>
        <w:rPr>
          <w:rFonts w:ascii="Arial" w:hAnsi="Arial" w:cs="Arial"/>
          <w:spacing w:val="-2"/>
          <w:sz w:val="20"/>
          <w:szCs w:val="20"/>
          <w:lang w:val="vi-VN"/>
        </w:rPr>
      </w:pPr>
      <w:r w:rsidRPr="00CE081F">
        <w:rPr>
          <w:rFonts w:ascii="Arial" w:hAnsi="Arial" w:cs="Arial"/>
          <w:spacing w:val="-2"/>
          <w:sz w:val="20"/>
          <w:szCs w:val="20"/>
          <w:lang w:val="vi-VN"/>
        </w:rPr>
        <w:t xml:space="preserve">Cung cấp </w:t>
      </w:r>
      <w:r w:rsidR="00056893" w:rsidRPr="00CE081F">
        <w:rPr>
          <w:rFonts w:ascii="Arial" w:hAnsi="Arial" w:cs="Arial"/>
          <w:spacing w:val="-2"/>
          <w:sz w:val="20"/>
          <w:szCs w:val="20"/>
          <w:lang w:val="vi-VN"/>
        </w:rPr>
        <w:t xml:space="preserve">các </w:t>
      </w:r>
      <w:r w:rsidRPr="00CE081F">
        <w:rPr>
          <w:rFonts w:ascii="Arial" w:hAnsi="Arial" w:cs="Arial"/>
          <w:spacing w:val="-2"/>
          <w:sz w:val="20"/>
          <w:szCs w:val="20"/>
          <w:lang w:val="vi-VN"/>
        </w:rPr>
        <w:t xml:space="preserve">thông tin </w:t>
      </w:r>
      <w:r w:rsidR="007B43AC" w:rsidRPr="00CE081F">
        <w:rPr>
          <w:rFonts w:ascii="Arial" w:hAnsi="Arial" w:cs="Arial"/>
          <w:spacing w:val="-2"/>
          <w:sz w:val="20"/>
          <w:szCs w:val="20"/>
          <w:lang w:val="vi-VN"/>
        </w:rPr>
        <w:t xml:space="preserve">tổng quan </w:t>
      </w:r>
      <w:r w:rsidRPr="00CE081F">
        <w:rPr>
          <w:rFonts w:ascii="Arial" w:hAnsi="Arial" w:cs="Arial"/>
          <w:spacing w:val="-2"/>
          <w:sz w:val="20"/>
          <w:szCs w:val="20"/>
          <w:lang w:val="vi-VN"/>
        </w:rPr>
        <w:t>về</w:t>
      </w:r>
      <w:r w:rsidR="00BB17C1" w:rsidRPr="00CE081F">
        <w:rPr>
          <w:rFonts w:ascii="Arial" w:hAnsi="Arial" w:cs="Arial"/>
          <w:spacing w:val="-2"/>
          <w:sz w:val="20"/>
          <w:szCs w:val="20"/>
          <w:lang w:val="vi-VN"/>
        </w:rPr>
        <w:t xml:space="preserve"> thị trường rượu nội địa, </w:t>
      </w:r>
      <w:r w:rsidRPr="00CE081F">
        <w:rPr>
          <w:rFonts w:ascii="Arial" w:hAnsi="Arial" w:cs="Arial"/>
          <w:spacing w:val="-2"/>
          <w:sz w:val="20"/>
          <w:szCs w:val="20"/>
          <w:lang w:val="vi-VN"/>
        </w:rPr>
        <w:t xml:space="preserve">bao gồm </w:t>
      </w:r>
      <w:r w:rsidR="00BB17C1" w:rsidRPr="00CE081F">
        <w:rPr>
          <w:rFonts w:ascii="Arial" w:hAnsi="Arial" w:cs="Arial"/>
          <w:spacing w:val="-2"/>
          <w:sz w:val="20"/>
          <w:szCs w:val="20"/>
          <w:lang w:val="vi-VN"/>
        </w:rPr>
        <w:t xml:space="preserve">xu hướng tiêu dùng, </w:t>
      </w:r>
      <w:r w:rsidRPr="00CE081F">
        <w:rPr>
          <w:rFonts w:ascii="Arial" w:hAnsi="Arial" w:cs="Arial"/>
          <w:spacing w:val="-2"/>
          <w:sz w:val="20"/>
          <w:szCs w:val="20"/>
          <w:lang w:val="vi-VN"/>
        </w:rPr>
        <w:t xml:space="preserve">phân khúc thị trường, </w:t>
      </w:r>
      <w:r w:rsidR="00BB17C1" w:rsidRPr="00CE081F">
        <w:rPr>
          <w:rFonts w:ascii="Arial" w:hAnsi="Arial" w:cs="Arial"/>
          <w:spacing w:val="-2"/>
          <w:sz w:val="20"/>
          <w:szCs w:val="20"/>
          <w:lang w:val="vi-VN"/>
        </w:rPr>
        <w:t xml:space="preserve">đối thủ cạnh tranh, </w:t>
      </w:r>
      <w:r w:rsidRPr="00CE081F">
        <w:rPr>
          <w:rFonts w:ascii="Arial" w:hAnsi="Arial" w:cs="Arial"/>
          <w:spacing w:val="-2"/>
          <w:sz w:val="20"/>
          <w:szCs w:val="20"/>
          <w:lang w:val="vi-VN"/>
        </w:rPr>
        <w:t xml:space="preserve">các </w:t>
      </w:r>
      <w:r w:rsidR="00056893" w:rsidRPr="00CE081F">
        <w:rPr>
          <w:rFonts w:ascii="Arial" w:hAnsi="Arial" w:cs="Arial"/>
          <w:spacing w:val="-2"/>
          <w:sz w:val="20"/>
          <w:szCs w:val="20"/>
          <w:lang w:val="vi-VN"/>
        </w:rPr>
        <w:t>vấn đề về pháp lý, chứng nhận</w:t>
      </w:r>
      <w:r w:rsidRPr="00CE081F">
        <w:rPr>
          <w:rFonts w:ascii="Arial" w:hAnsi="Arial" w:cs="Arial"/>
          <w:spacing w:val="-2"/>
          <w:sz w:val="20"/>
          <w:szCs w:val="20"/>
          <w:lang w:val="vi-VN"/>
        </w:rPr>
        <w:t>,</w:t>
      </w:r>
      <w:r w:rsidR="00056893" w:rsidRPr="00CE081F">
        <w:rPr>
          <w:rFonts w:ascii="Arial" w:hAnsi="Arial" w:cs="Arial"/>
          <w:spacing w:val="-2"/>
          <w:sz w:val="20"/>
          <w:szCs w:val="20"/>
          <w:lang w:val="vi-VN"/>
        </w:rPr>
        <w:t xml:space="preserve"> giấy phép sản xuất</w:t>
      </w:r>
      <w:r w:rsidRPr="00CE081F">
        <w:rPr>
          <w:rFonts w:ascii="Arial" w:hAnsi="Arial" w:cs="Arial"/>
          <w:spacing w:val="-2"/>
          <w:sz w:val="20"/>
          <w:szCs w:val="20"/>
          <w:lang w:val="vi-VN"/>
        </w:rPr>
        <w:t xml:space="preserve"> và </w:t>
      </w:r>
      <w:r w:rsidR="00BB17C1" w:rsidRPr="00CE081F">
        <w:rPr>
          <w:rFonts w:ascii="Arial" w:hAnsi="Arial" w:cs="Arial"/>
          <w:spacing w:val="-2"/>
          <w:sz w:val="20"/>
          <w:szCs w:val="20"/>
          <w:lang w:val="vi-VN"/>
        </w:rPr>
        <w:t>các yếu tố</w:t>
      </w:r>
      <w:r w:rsidRPr="00CE081F">
        <w:rPr>
          <w:rFonts w:ascii="Arial" w:hAnsi="Arial" w:cs="Arial"/>
          <w:spacing w:val="-2"/>
          <w:sz w:val="20"/>
          <w:szCs w:val="20"/>
          <w:lang w:val="vi-VN"/>
        </w:rPr>
        <w:t xml:space="preserve"> ảnh hưởng khác</w:t>
      </w:r>
      <w:r w:rsidR="00CF4422" w:rsidRPr="00CF4422">
        <w:rPr>
          <w:rFonts w:ascii="Arial" w:hAnsi="Arial" w:cs="Arial"/>
          <w:spacing w:val="-2"/>
          <w:sz w:val="20"/>
          <w:szCs w:val="20"/>
          <w:lang w:val="vi-VN"/>
        </w:rPr>
        <w:t>;</w:t>
      </w:r>
    </w:p>
    <w:p w14:paraId="64ECFD20" w14:textId="2F7D2371" w:rsidR="00134C46" w:rsidRDefault="00056893" w:rsidP="005909B3">
      <w:pPr>
        <w:numPr>
          <w:ilvl w:val="1"/>
          <w:numId w:val="25"/>
        </w:numPr>
        <w:spacing w:before="80" w:after="80"/>
        <w:jc w:val="both"/>
        <w:rPr>
          <w:rFonts w:ascii="Arial" w:hAnsi="Arial" w:cs="Arial"/>
          <w:spacing w:val="-2"/>
          <w:sz w:val="20"/>
          <w:szCs w:val="20"/>
          <w:lang w:val="vi-VN"/>
        </w:rPr>
      </w:pPr>
      <w:r w:rsidRPr="00CE081F">
        <w:rPr>
          <w:rFonts w:ascii="Arial" w:hAnsi="Arial" w:cs="Arial"/>
          <w:spacing w:val="-2"/>
          <w:sz w:val="20"/>
          <w:szCs w:val="20"/>
          <w:lang w:val="vi-VN"/>
        </w:rPr>
        <w:t>Tư vấn</w:t>
      </w:r>
      <w:r w:rsidR="007B43AC" w:rsidRPr="00CE081F">
        <w:rPr>
          <w:rFonts w:ascii="Arial" w:hAnsi="Arial" w:cs="Arial"/>
          <w:spacing w:val="-2"/>
          <w:sz w:val="20"/>
          <w:szCs w:val="20"/>
          <w:lang w:val="vi-VN"/>
        </w:rPr>
        <w:t xml:space="preserve"> </w:t>
      </w:r>
      <w:r w:rsidRPr="00CE081F">
        <w:rPr>
          <w:rFonts w:ascii="Arial" w:hAnsi="Arial" w:cs="Arial"/>
          <w:spacing w:val="-2"/>
          <w:sz w:val="20"/>
          <w:szCs w:val="20"/>
          <w:lang w:val="vi-VN"/>
        </w:rPr>
        <w:t xml:space="preserve">chiến lược </w:t>
      </w:r>
      <w:r w:rsidR="007B43AC" w:rsidRPr="00CE081F">
        <w:rPr>
          <w:rFonts w:ascii="Arial" w:hAnsi="Arial" w:cs="Arial"/>
          <w:spacing w:val="-2"/>
          <w:sz w:val="20"/>
          <w:szCs w:val="20"/>
          <w:lang w:val="vi-VN"/>
        </w:rPr>
        <w:t xml:space="preserve">tiếp cận </w:t>
      </w:r>
      <w:r w:rsidRPr="00CE081F">
        <w:rPr>
          <w:rFonts w:ascii="Arial" w:hAnsi="Arial" w:cs="Arial"/>
          <w:spacing w:val="-2"/>
          <w:sz w:val="20"/>
          <w:szCs w:val="20"/>
          <w:lang w:val="vi-VN"/>
        </w:rPr>
        <w:t>thị trường, bao gồm x</w:t>
      </w:r>
      <w:r w:rsidR="00134C46" w:rsidRPr="00CE081F">
        <w:rPr>
          <w:rFonts w:ascii="Arial" w:hAnsi="Arial" w:cs="Arial"/>
          <w:spacing w:val="-2"/>
          <w:sz w:val="20"/>
          <w:szCs w:val="20"/>
          <w:lang w:val="vi-VN"/>
        </w:rPr>
        <w:t xml:space="preserve">ác định phân khúc </w:t>
      </w:r>
      <w:r w:rsidRPr="00CE081F">
        <w:rPr>
          <w:rFonts w:ascii="Arial" w:hAnsi="Arial" w:cs="Arial"/>
          <w:spacing w:val="-2"/>
          <w:sz w:val="20"/>
          <w:szCs w:val="20"/>
          <w:lang w:val="vi-VN"/>
        </w:rPr>
        <w:t>mục tiêu</w:t>
      </w:r>
      <w:r w:rsidR="00134C46" w:rsidRPr="00CE081F">
        <w:rPr>
          <w:rFonts w:ascii="Arial" w:hAnsi="Arial" w:cs="Arial"/>
          <w:spacing w:val="-2"/>
          <w:sz w:val="20"/>
          <w:szCs w:val="20"/>
          <w:lang w:val="vi-VN"/>
        </w:rPr>
        <w:t>,</w:t>
      </w:r>
      <w:r w:rsidR="009800D6">
        <w:rPr>
          <w:rFonts w:ascii="Arial" w:hAnsi="Arial" w:cs="Arial"/>
          <w:spacing w:val="-2"/>
          <w:sz w:val="20"/>
          <w:szCs w:val="20"/>
          <w:lang w:val="vi-VN"/>
        </w:rPr>
        <w:t xml:space="preserve"> xây dựng danh mục sản phẩm,</w:t>
      </w:r>
      <w:r w:rsidR="007B43AC" w:rsidRPr="00CE081F">
        <w:rPr>
          <w:rFonts w:ascii="Arial" w:hAnsi="Arial" w:cs="Arial"/>
          <w:spacing w:val="-2"/>
          <w:sz w:val="20"/>
          <w:szCs w:val="20"/>
          <w:lang w:val="vi-VN"/>
        </w:rPr>
        <w:t xml:space="preserve"> xây dựng kế hoạch kinh doanh,</w:t>
      </w:r>
      <w:r w:rsidR="00134C46" w:rsidRPr="00CE081F">
        <w:rPr>
          <w:rFonts w:ascii="Arial" w:hAnsi="Arial" w:cs="Arial"/>
          <w:spacing w:val="-2"/>
          <w:sz w:val="20"/>
          <w:szCs w:val="20"/>
          <w:lang w:val="vi-VN"/>
        </w:rPr>
        <w:t xml:space="preserve"> </w:t>
      </w:r>
      <w:r w:rsidRPr="00CE081F">
        <w:rPr>
          <w:rFonts w:ascii="Arial" w:hAnsi="Arial" w:cs="Arial"/>
          <w:spacing w:val="-2"/>
          <w:sz w:val="20"/>
          <w:szCs w:val="20"/>
          <w:lang w:val="vi-VN"/>
        </w:rPr>
        <w:t>câu chuyện</w:t>
      </w:r>
      <w:r w:rsidR="00134C46" w:rsidRPr="00CE081F">
        <w:rPr>
          <w:rFonts w:ascii="Arial" w:hAnsi="Arial" w:cs="Arial"/>
          <w:spacing w:val="-2"/>
          <w:sz w:val="20"/>
          <w:szCs w:val="20"/>
          <w:lang w:val="vi-VN"/>
        </w:rPr>
        <w:t xml:space="preserve"> thương hiệu, </w:t>
      </w:r>
      <w:r w:rsidRPr="00CE081F">
        <w:rPr>
          <w:rFonts w:ascii="Arial" w:hAnsi="Arial" w:cs="Arial"/>
          <w:spacing w:val="-2"/>
          <w:sz w:val="20"/>
          <w:szCs w:val="20"/>
          <w:lang w:val="vi-VN"/>
        </w:rPr>
        <w:t>giải pháp marketing, phương pháp định giá</w:t>
      </w:r>
      <w:r w:rsidR="007B43AC" w:rsidRPr="00CE081F">
        <w:rPr>
          <w:rFonts w:ascii="Arial" w:hAnsi="Arial" w:cs="Arial"/>
          <w:spacing w:val="-2"/>
          <w:sz w:val="20"/>
          <w:szCs w:val="20"/>
          <w:lang w:val="vi-VN"/>
        </w:rPr>
        <w:t xml:space="preserve">, xây dựng </w:t>
      </w:r>
      <w:r w:rsidRPr="00CE081F">
        <w:rPr>
          <w:rFonts w:ascii="Arial" w:hAnsi="Arial" w:cs="Arial"/>
          <w:spacing w:val="-2"/>
          <w:sz w:val="20"/>
          <w:szCs w:val="20"/>
          <w:lang w:val="vi-VN"/>
        </w:rPr>
        <w:t>kênh phân phối tiêu thụ sản phẩm</w:t>
      </w:r>
      <w:r w:rsidR="00134C46" w:rsidRPr="00CE081F">
        <w:rPr>
          <w:rFonts w:ascii="Arial" w:hAnsi="Arial" w:cs="Arial"/>
          <w:spacing w:val="-2"/>
          <w:sz w:val="20"/>
          <w:szCs w:val="20"/>
          <w:lang w:val="vi-VN"/>
        </w:rPr>
        <w:t>.</w:t>
      </w:r>
    </w:p>
    <w:p w14:paraId="6C04E5E8" w14:textId="30C7C42A" w:rsidR="00AE0DA9" w:rsidRPr="00CE081F" w:rsidRDefault="00AE0DA9" w:rsidP="00966D20">
      <w:pPr>
        <w:widowControl/>
        <w:numPr>
          <w:ilvl w:val="0"/>
          <w:numId w:val="11"/>
        </w:numPr>
        <w:tabs>
          <w:tab w:val="left" w:pos="340"/>
        </w:tabs>
        <w:autoSpaceDE/>
        <w:autoSpaceDN/>
        <w:spacing w:before="200" w:after="160"/>
        <w:rPr>
          <w:rFonts w:ascii="Arial" w:hAnsi="Arial" w:cs="Arial"/>
          <w:b/>
          <w:sz w:val="20"/>
          <w:szCs w:val="20"/>
        </w:rPr>
      </w:pPr>
      <w:r w:rsidRPr="00CE081F">
        <w:rPr>
          <w:rFonts w:ascii="Arial" w:hAnsi="Arial" w:cs="Arial"/>
          <w:b/>
          <w:sz w:val="20"/>
          <w:szCs w:val="20"/>
        </w:rPr>
        <w:t>YÊU CẦU KINH NGHIỆM</w:t>
      </w:r>
    </w:p>
    <w:p w14:paraId="683F7F89" w14:textId="08F0A258" w:rsidR="00CD3CB8" w:rsidRPr="00CE081F" w:rsidRDefault="007E7BEF" w:rsidP="007E7BEF">
      <w:pPr>
        <w:widowControl/>
        <w:tabs>
          <w:tab w:val="left" w:pos="720"/>
        </w:tabs>
        <w:autoSpaceDE/>
        <w:autoSpaceDN/>
        <w:spacing w:before="120" w:after="120"/>
        <w:jc w:val="both"/>
        <w:rPr>
          <w:rFonts w:ascii="Arial" w:hAnsi="Arial" w:cs="Arial"/>
          <w:sz w:val="20"/>
          <w:szCs w:val="20"/>
          <w:lang w:val="vi-VN"/>
        </w:rPr>
      </w:pPr>
      <w:r w:rsidRPr="00CE081F">
        <w:rPr>
          <w:rFonts w:ascii="Arial" w:hAnsi="Arial" w:cs="Arial"/>
          <w:sz w:val="20"/>
          <w:szCs w:val="20"/>
        </w:rPr>
        <w:t xml:space="preserve">Chuyên gia </w:t>
      </w:r>
      <w:r w:rsidR="00DD4F09" w:rsidRPr="00CE081F">
        <w:rPr>
          <w:rFonts w:ascii="Arial" w:hAnsi="Arial" w:cs="Arial"/>
          <w:sz w:val="20"/>
          <w:szCs w:val="20"/>
          <w:lang w:val="vi-VN"/>
        </w:rPr>
        <w:t>t</w:t>
      </w:r>
      <w:r w:rsidR="00A477F6" w:rsidRPr="00CE081F">
        <w:rPr>
          <w:rFonts w:ascii="Arial" w:hAnsi="Arial" w:cs="Arial"/>
          <w:sz w:val="20"/>
          <w:szCs w:val="20"/>
          <w:lang w:val="vi-VN"/>
        </w:rPr>
        <w:t>ư vấn</w:t>
      </w:r>
      <w:r w:rsidR="005B0E11" w:rsidRPr="00CE081F">
        <w:rPr>
          <w:rFonts w:ascii="Arial" w:hAnsi="Arial" w:cs="Arial"/>
          <w:sz w:val="20"/>
          <w:szCs w:val="20"/>
          <w:lang w:val="vi-VN"/>
        </w:rPr>
        <w:t xml:space="preserve"> cần </w:t>
      </w:r>
      <w:r w:rsidR="00A477F6" w:rsidRPr="00CE081F">
        <w:rPr>
          <w:rFonts w:ascii="Arial" w:hAnsi="Arial" w:cs="Arial"/>
          <w:sz w:val="20"/>
          <w:szCs w:val="20"/>
          <w:lang w:val="vi-VN"/>
        </w:rPr>
        <w:t>đáp ứng các y</w:t>
      </w:r>
      <w:r w:rsidR="00CD3CB8" w:rsidRPr="00CE081F">
        <w:rPr>
          <w:rFonts w:ascii="Arial" w:hAnsi="Arial" w:cs="Arial"/>
          <w:sz w:val="20"/>
          <w:szCs w:val="20"/>
          <w:lang w:val="vi-VN"/>
        </w:rPr>
        <w:t xml:space="preserve">êu cầu </w:t>
      </w:r>
      <w:r w:rsidR="00A477F6" w:rsidRPr="00CE081F">
        <w:rPr>
          <w:rFonts w:ascii="Arial" w:hAnsi="Arial" w:cs="Arial"/>
          <w:sz w:val="20"/>
          <w:szCs w:val="20"/>
          <w:lang w:val="vi-VN"/>
        </w:rPr>
        <w:t>sau đây</w:t>
      </w:r>
      <w:r w:rsidR="00CD3CB8" w:rsidRPr="00CE081F">
        <w:rPr>
          <w:rFonts w:ascii="Arial" w:hAnsi="Arial" w:cs="Arial"/>
          <w:sz w:val="20"/>
          <w:szCs w:val="20"/>
          <w:lang w:val="vi-VN"/>
        </w:rPr>
        <w:t>:</w:t>
      </w:r>
    </w:p>
    <w:p w14:paraId="6F0BF1DB" w14:textId="5783FEC6" w:rsidR="00911A79" w:rsidRPr="00CE081F" w:rsidRDefault="00911A79" w:rsidP="00E05A6A">
      <w:pPr>
        <w:widowControl/>
        <w:numPr>
          <w:ilvl w:val="0"/>
          <w:numId w:val="26"/>
        </w:numPr>
        <w:tabs>
          <w:tab w:val="left" w:pos="720"/>
        </w:tabs>
        <w:autoSpaceDE/>
        <w:autoSpaceDN/>
        <w:spacing w:before="60" w:after="60"/>
        <w:ind w:left="1080" w:hanging="360"/>
        <w:jc w:val="both"/>
        <w:rPr>
          <w:rFonts w:ascii="Arial" w:hAnsi="Arial" w:cs="Arial"/>
          <w:sz w:val="20"/>
          <w:szCs w:val="20"/>
          <w:lang w:val="vi-VN"/>
        </w:rPr>
      </w:pPr>
      <w:r w:rsidRPr="00CE081F">
        <w:rPr>
          <w:rFonts w:ascii="Arial" w:hAnsi="Arial" w:cs="Arial"/>
          <w:sz w:val="20"/>
          <w:szCs w:val="20"/>
          <w:lang w:val="vi-VN"/>
        </w:rPr>
        <w:t xml:space="preserve">Hiểu biết chuyên sâu về các loại rượu, quy trình sản xuất, </w:t>
      </w:r>
      <w:r w:rsidR="00FD23CD" w:rsidRPr="00CE081F">
        <w:rPr>
          <w:rFonts w:ascii="Arial" w:hAnsi="Arial" w:cs="Arial"/>
          <w:sz w:val="20"/>
          <w:szCs w:val="20"/>
          <w:lang w:val="vi-VN"/>
        </w:rPr>
        <w:t>n</w:t>
      </w:r>
      <w:r w:rsidRPr="00CE081F">
        <w:rPr>
          <w:rFonts w:ascii="Arial" w:hAnsi="Arial" w:cs="Arial"/>
          <w:sz w:val="20"/>
          <w:szCs w:val="20"/>
          <w:lang w:val="vi-VN"/>
        </w:rPr>
        <w:t>ắm rõ các công nghệ hiện đại trong sản xuất rượu và đồ uống có cồn</w:t>
      </w:r>
      <w:r w:rsidR="00CF4422" w:rsidRPr="00CF4422">
        <w:rPr>
          <w:rFonts w:ascii="Arial" w:hAnsi="Arial" w:cs="Arial"/>
          <w:sz w:val="20"/>
          <w:szCs w:val="20"/>
          <w:lang w:val="vi-VN"/>
        </w:rPr>
        <w:t>;</w:t>
      </w:r>
    </w:p>
    <w:p w14:paraId="780966AB" w14:textId="74DF1219" w:rsidR="00911A79" w:rsidRPr="00CE081F" w:rsidRDefault="00911A79" w:rsidP="00911A79">
      <w:pPr>
        <w:widowControl/>
        <w:numPr>
          <w:ilvl w:val="0"/>
          <w:numId w:val="26"/>
        </w:numPr>
        <w:tabs>
          <w:tab w:val="left" w:pos="720"/>
        </w:tabs>
        <w:autoSpaceDE/>
        <w:autoSpaceDN/>
        <w:spacing w:before="60" w:after="60"/>
        <w:ind w:left="1080" w:hanging="360"/>
        <w:jc w:val="both"/>
        <w:rPr>
          <w:rFonts w:ascii="Arial" w:hAnsi="Arial" w:cs="Arial"/>
          <w:sz w:val="20"/>
          <w:szCs w:val="20"/>
          <w:lang w:val="vi-VN"/>
        </w:rPr>
      </w:pPr>
      <w:r w:rsidRPr="00CE081F">
        <w:rPr>
          <w:rFonts w:ascii="Arial" w:hAnsi="Arial" w:cs="Arial"/>
          <w:sz w:val="20"/>
          <w:szCs w:val="20"/>
          <w:lang w:val="vi-VN"/>
        </w:rPr>
        <w:t>Am hiểu các</w:t>
      </w:r>
      <w:r w:rsidR="00FD23CD" w:rsidRPr="00CE081F">
        <w:rPr>
          <w:rFonts w:ascii="Arial" w:hAnsi="Arial" w:cs="Arial"/>
          <w:sz w:val="20"/>
          <w:szCs w:val="20"/>
          <w:lang w:val="vi-VN"/>
        </w:rPr>
        <w:t xml:space="preserve"> tiêu chuẩn chất lượng quốc tế, </w:t>
      </w:r>
      <w:r w:rsidRPr="00CE081F">
        <w:rPr>
          <w:rFonts w:ascii="Arial" w:hAnsi="Arial" w:cs="Arial"/>
          <w:sz w:val="20"/>
          <w:szCs w:val="20"/>
          <w:lang w:val="vi-VN"/>
        </w:rPr>
        <w:t xml:space="preserve"> tiêu chuẩn an toàn thực phẩm quốc gia và quốc tế (ISO, HACCP, FDA)</w:t>
      </w:r>
      <w:r w:rsidR="00CF4422" w:rsidRPr="00CF4422">
        <w:rPr>
          <w:rFonts w:ascii="Arial" w:hAnsi="Arial" w:cs="Arial"/>
          <w:sz w:val="20"/>
          <w:szCs w:val="20"/>
          <w:lang w:val="vi-VN"/>
        </w:rPr>
        <w:t>;</w:t>
      </w:r>
    </w:p>
    <w:p w14:paraId="47182B71" w14:textId="4B66E4C1" w:rsidR="00FD23CD" w:rsidRPr="00CE081F" w:rsidRDefault="00FD23CD" w:rsidP="00FD23CD">
      <w:pPr>
        <w:widowControl/>
        <w:numPr>
          <w:ilvl w:val="0"/>
          <w:numId w:val="26"/>
        </w:numPr>
        <w:tabs>
          <w:tab w:val="left" w:pos="720"/>
        </w:tabs>
        <w:autoSpaceDE/>
        <w:autoSpaceDN/>
        <w:spacing w:before="60" w:after="60"/>
        <w:ind w:left="1080" w:hanging="360"/>
        <w:jc w:val="both"/>
        <w:rPr>
          <w:rFonts w:ascii="Arial" w:hAnsi="Arial" w:cs="Arial"/>
          <w:sz w:val="20"/>
          <w:szCs w:val="20"/>
          <w:lang w:val="vi-VN"/>
        </w:rPr>
      </w:pPr>
      <w:r w:rsidRPr="00CE081F">
        <w:rPr>
          <w:rFonts w:ascii="Arial" w:hAnsi="Arial" w:cs="Arial"/>
          <w:sz w:val="20"/>
          <w:szCs w:val="20"/>
          <w:lang w:val="vi-VN"/>
        </w:rPr>
        <w:t>Tối thiểu 5–7 năm kinh nghiệm trong lĩnh vực sản xuất rượu/đồ uống có cồn hoặc liên quan</w:t>
      </w:r>
      <w:r w:rsidR="00CF4422" w:rsidRPr="00CF4422">
        <w:rPr>
          <w:rFonts w:ascii="Arial" w:hAnsi="Arial" w:cs="Arial"/>
          <w:sz w:val="20"/>
          <w:szCs w:val="20"/>
          <w:lang w:val="vi-VN"/>
        </w:rPr>
        <w:t>;</w:t>
      </w:r>
    </w:p>
    <w:p w14:paraId="20271EF7" w14:textId="70C7ADAF" w:rsidR="00FD23CD" w:rsidRPr="00CE081F" w:rsidRDefault="00FD23CD" w:rsidP="00FD23CD">
      <w:pPr>
        <w:widowControl/>
        <w:numPr>
          <w:ilvl w:val="0"/>
          <w:numId w:val="26"/>
        </w:numPr>
        <w:tabs>
          <w:tab w:val="left" w:pos="720"/>
        </w:tabs>
        <w:autoSpaceDE/>
        <w:autoSpaceDN/>
        <w:spacing w:before="60" w:after="60"/>
        <w:ind w:left="1080" w:hanging="360"/>
        <w:jc w:val="both"/>
        <w:rPr>
          <w:rFonts w:ascii="Arial" w:hAnsi="Arial" w:cs="Arial"/>
          <w:sz w:val="20"/>
          <w:szCs w:val="20"/>
          <w:lang w:val="vi-VN"/>
        </w:rPr>
      </w:pPr>
      <w:r w:rsidRPr="00CE081F">
        <w:rPr>
          <w:rFonts w:ascii="Arial" w:hAnsi="Arial" w:cs="Arial"/>
          <w:sz w:val="20"/>
          <w:szCs w:val="20"/>
          <w:lang w:val="vi-VN"/>
        </w:rPr>
        <w:t xml:space="preserve">Đã từng tham gia hoặc chủ trì các dự án thiết kế, </w:t>
      </w:r>
      <w:r w:rsidR="00FC3596" w:rsidRPr="00CE081F">
        <w:rPr>
          <w:rFonts w:ascii="Arial" w:hAnsi="Arial" w:cs="Arial"/>
          <w:sz w:val="20"/>
          <w:szCs w:val="20"/>
          <w:lang w:val="vi-VN"/>
        </w:rPr>
        <w:t>vận hành</w:t>
      </w:r>
      <w:r w:rsidRPr="00CE081F">
        <w:rPr>
          <w:rFonts w:ascii="Arial" w:hAnsi="Arial" w:cs="Arial"/>
          <w:sz w:val="20"/>
          <w:szCs w:val="20"/>
          <w:lang w:val="vi-VN"/>
        </w:rPr>
        <w:t xml:space="preserve"> </w:t>
      </w:r>
      <w:r w:rsidR="00FC3596" w:rsidRPr="00CE081F">
        <w:rPr>
          <w:rFonts w:ascii="Arial" w:hAnsi="Arial" w:cs="Arial"/>
          <w:sz w:val="20"/>
          <w:szCs w:val="20"/>
          <w:lang w:val="vi-VN"/>
        </w:rPr>
        <w:t>dây chuyền sản xuất</w:t>
      </w:r>
      <w:r w:rsidR="00CF4422" w:rsidRPr="00CF4422">
        <w:rPr>
          <w:rFonts w:ascii="Arial" w:hAnsi="Arial" w:cs="Arial"/>
          <w:sz w:val="20"/>
          <w:szCs w:val="20"/>
          <w:lang w:val="vi-VN"/>
        </w:rPr>
        <w:t>;</w:t>
      </w:r>
    </w:p>
    <w:p w14:paraId="17DBBFAD" w14:textId="52EAAA49" w:rsidR="00FD23CD" w:rsidRPr="00CE081F" w:rsidRDefault="00FD23CD" w:rsidP="00FD23CD">
      <w:pPr>
        <w:widowControl/>
        <w:numPr>
          <w:ilvl w:val="0"/>
          <w:numId w:val="26"/>
        </w:numPr>
        <w:tabs>
          <w:tab w:val="left" w:pos="720"/>
        </w:tabs>
        <w:autoSpaceDE/>
        <w:autoSpaceDN/>
        <w:spacing w:before="60" w:after="60"/>
        <w:ind w:left="1080" w:hanging="360"/>
        <w:jc w:val="both"/>
        <w:rPr>
          <w:rFonts w:ascii="Arial" w:hAnsi="Arial" w:cs="Arial"/>
          <w:sz w:val="20"/>
          <w:szCs w:val="20"/>
          <w:lang w:val="vi-VN"/>
        </w:rPr>
      </w:pPr>
      <w:r w:rsidRPr="00CE081F">
        <w:rPr>
          <w:rFonts w:ascii="Arial" w:hAnsi="Arial" w:cs="Arial"/>
          <w:sz w:val="20"/>
          <w:szCs w:val="20"/>
          <w:lang w:val="vi-VN"/>
        </w:rPr>
        <w:t>Có kinh nghiệm phát triển sản phẩm mới (rượu vang, rượu mạnh, cocktail, v.v.)</w:t>
      </w:r>
      <w:r w:rsidR="00CF4422" w:rsidRPr="00CF4422">
        <w:rPr>
          <w:rFonts w:ascii="Arial" w:hAnsi="Arial" w:cs="Arial"/>
          <w:sz w:val="20"/>
          <w:szCs w:val="20"/>
          <w:lang w:val="vi-VN"/>
        </w:rPr>
        <w:t>;</w:t>
      </w:r>
    </w:p>
    <w:p w14:paraId="6455106F" w14:textId="2D707515" w:rsidR="00FD23CD" w:rsidRPr="00CE081F" w:rsidRDefault="00FD23CD" w:rsidP="00FD23CD">
      <w:pPr>
        <w:widowControl/>
        <w:numPr>
          <w:ilvl w:val="0"/>
          <w:numId w:val="26"/>
        </w:numPr>
        <w:tabs>
          <w:tab w:val="left" w:pos="720"/>
        </w:tabs>
        <w:autoSpaceDE/>
        <w:autoSpaceDN/>
        <w:spacing w:before="60" w:after="60"/>
        <w:ind w:left="1080" w:hanging="360"/>
        <w:jc w:val="both"/>
        <w:rPr>
          <w:rFonts w:ascii="Arial" w:hAnsi="Arial" w:cs="Arial"/>
          <w:sz w:val="20"/>
          <w:szCs w:val="20"/>
          <w:lang w:val="vi-VN"/>
        </w:rPr>
      </w:pPr>
      <w:r w:rsidRPr="00CE081F">
        <w:rPr>
          <w:rFonts w:ascii="Arial" w:hAnsi="Arial" w:cs="Arial"/>
          <w:sz w:val="20"/>
          <w:szCs w:val="20"/>
          <w:lang w:val="vi-VN"/>
        </w:rPr>
        <w:t>Am hiểu các quy trình từ sản xuất thủ công đến sản xuất quy mô công nghiệp</w:t>
      </w:r>
      <w:r w:rsidR="00CF4422" w:rsidRPr="00CF4422">
        <w:rPr>
          <w:rFonts w:ascii="Arial" w:hAnsi="Arial" w:cs="Arial"/>
          <w:sz w:val="20"/>
          <w:szCs w:val="20"/>
          <w:lang w:val="vi-VN"/>
        </w:rPr>
        <w:t>;</w:t>
      </w:r>
    </w:p>
    <w:p w14:paraId="34AB68CC" w14:textId="4CF13EB9" w:rsidR="000F65F7" w:rsidRPr="00CE081F" w:rsidRDefault="00CD3CB8" w:rsidP="00E97CB5">
      <w:pPr>
        <w:widowControl/>
        <w:numPr>
          <w:ilvl w:val="0"/>
          <w:numId w:val="26"/>
        </w:numPr>
        <w:tabs>
          <w:tab w:val="left" w:pos="720"/>
        </w:tabs>
        <w:autoSpaceDE/>
        <w:autoSpaceDN/>
        <w:spacing w:before="60" w:after="60"/>
        <w:ind w:left="1080" w:hanging="360"/>
        <w:jc w:val="both"/>
        <w:rPr>
          <w:rFonts w:ascii="Arial" w:hAnsi="Arial" w:cs="Arial"/>
          <w:sz w:val="20"/>
          <w:szCs w:val="20"/>
          <w:lang w:val="vi-VN"/>
        </w:rPr>
      </w:pPr>
      <w:r w:rsidRPr="00CE081F">
        <w:rPr>
          <w:rFonts w:ascii="Arial" w:hAnsi="Arial" w:cs="Arial"/>
          <w:sz w:val="20"/>
          <w:szCs w:val="20"/>
          <w:lang w:val="vi-VN"/>
        </w:rPr>
        <w:t>Tốt nghiệp đại học</w:t>
      </w:r>
      <w:r w:rsidR="00911A79" w:rsidRPr="00CE081F">
        <w:rPr>
          <w:rFonts w:ascii="Arial" w:hAnsi="Arial" w:cs="Arial"/>
          <w:sz w:val="20"/>
          <w:szCs w:val="20"/>
          <w:lang w:val="vi-VN"/>
        </w:rPr>
        <w:t>/sau đại học</w:t>
      </w:r>
      <w:r w:rsidRPr="00CE081F">
        <w:rPr>
          <w:rFonts w:ascii="Arial" w:hAnsi="Arial" w:cs="Arial"/>
          <w:sz w:val="20"/>
          <w:szCs w:val="20"/>
          <w:lang w:val="vi-VN"/>
        </w:rPr>
        <w:t xml:space="preserve"> </w:t>
      </w:r>
      <w:r w:rsidR="007E7BEF" w:rsidRPr="00CE081F">
        <w:rPr>
          <w:rFonts w:ascii="Arial" w:hAnsi="Arial" w:cs="Arial"/>
          <w:sz w:val="20"/>
          <w:szCs w:val="20"/>
          <w:lang w:val="vi-VN"/>
        </w:rPr>
        <w:t xml:space="preserve">chuyên ngành </w:t>
      </w:r>
      <w:r w:rsidR="00911A79" w:rsidRPr="00CE081F">
        <w:rPr>
          <w:rFonts w:ascii="Arial" w:hAnsi="Arial" w:cs="Arial"/>
          <w:sz w:val="20"/>
          <w:szCs w:val="20"/>
          <w:lang w:val="vi-VN"/>
        </w:rPr>
        <w:t>C</w:t>
      </w:r>
      <w:r w:rsidR="00056893" w:rsidRPr="00CE081F">
        <w:rPr>
          <w:rFonts w:ascii="Arial" w:hAnsi="Arial" w:cs="Arial"/>
          <w:sz w:val="20"/>
          <w:szCs w:val="20"/>
          <w:lang w:val="vi-VN"/>
        </w:rPr>
        <w:t>hế biến thực phẩm</w:t>
      </w:r>
      <w:r w:rsidR="00911A79" w:rsidRPr="00CE081F">
        <w:rPr>
          <w:rFonts w:ascii="Arial" w:hAnsi="Arial" w:cs="Arial"/>
          <w:sz w:val="20"/>
          <w:szCs w:val="20"/>
          <w:lang w:val="vi-VN"/>
        </w:rPr>
        <w:t xml:space="preserve">, </w:t>
      </w:r>
      <w:r w:rsidR="008B6D54" w:rsidRPr="00CE081F">
        <w:rPr>
          <w:rFonts w:ascii="Arial" w:hAnsi="Arial" w:cs="Arial"/>
          <w:sz w:val="20"/>
          <w:szCs w:val="20"/>
          <w:lang w:val="vi-VN"/>
        </w:rPr>
        <w:t>hoá học, sinh học, k</w:t>
      </w:r>
      <w:r w:rsidR="00911A79" w:rsidRPr="00CE081F">
        <w:rPr>
          <w:rFonts w:ascii="Arial" w:hAnsi="Arial" w:cs="Arial"/>
          <w:sz w:val="20"/>
          <w:szCs w:val="20"/>
          <w:lang w:val="vi-VN"/>
        </w:rPr>
        <w:t xml:space="preserve">inh tế hoặc các chuyên ngành khác </w:t>
      </w:r>
      <w:r w:rsidR="008B6D54" w:rsidRPr="00CE081F">
        <w:rPr>
          <w:rFonts w:ascii="Arial" w:hAnsi="Arial" w:cs="Arial"/>
          <w:sz w:val="20"/>
          <w:szCs w:val="20"/>
          <w:lang w:val="vi-VN"/>
        </w:rPr>
        <w:t>tương đương</w:t>
      </w:r>
      <w:r w:rsidR="00911A79" w:rsidRPr="00CE081F">
        <w:rPr>
          <w:rFonts w:ascii="Arial" w:hAnsi="Arial" w:cs="Arial"/>
          <w:sz w:val="20"/>
          <w:szCs w:val="20"/>
          <w:lang w:val="vi-VN"/>
        </w:rPr>
        <w:t>.</w:t>
      </w:r>
      <w:r w:rsidR="008B6D54" w:rsidRPr="00CE081F">
        <w:rPr>
          <w:rFonts w:ascii="Arial" w:hAnsi="Arial" w:cs="Arial"/>
          <w:sz w:val="20"/>
          <w:szCs w:val="20"/>
          <w:lang w:val="vi-VN"/>
        </w:rPr>
        <w:t xml:space="preserve"> </w:t>
      </w:r>
      <w:r w:rsidR="00FD23CD" w:rsidRPr="00CE081F">
        <w:rPr>
          <w:rFonts w:ascii="Arial" w:hAnsi="Arial" w:cs="Arial"/>
          <w:sz w:val="20"/>
          <w:szCs w:val="20"/>
          <w:lang w:val="vi-VN"/>
        </w:rPr>
        <w:t>Ứng</w:t>
      </w:r>
      <w:r w:rsidR="000F65F7" w:rsidRPr="00CE081F">
        <w:rPr>
          <w:rFonts w:ascii="Arial" w:hAnsi="Arial" w:cs="Arial"/>
          <w:sz w:val="20"/>
          <w:szCs w:val="20"/>
          <w:lang w:val="vi-VN"/>
        </w:rPr>
        <w:t xml:space="preserve"> viên có bằng cấp về Sommelier hoặc các chứng chỉ chuyên môn về rượu</w:t>
      </w:r>
      <w:r w:rsidR="00FD23CD" w:rsidRPr="00CE081F">
        <w:rPr>
          <w:rFonts w:ascii="Arial" w:hAnsi="Arial" w:cs="Arial"/>
          <w:sz w:val="20"/>
          <w:szCs w:val="20"/>
          <w:lang w:val="vi-VN"/>
        </w:rPr>
        <w:t xml:space="preserve"> là một lợi thế</w:t>
      </w:r>
      <w:r w:rsidR="00CF4422" w:rsidRPr="00CF4422">
        <w:rPr>
          <w:rFonts w:ascii="Arial" w:hAnsi="Arial" w:cs="Arial"/>
          <w:sz w:val="20"/>
          <w:szCs w:val="20"/>
          <w:lang w:val="vi-VN"/>
        </w:rPr>
        <w:t>;</w:t>
      </w:r>
    </w:p>
    <w:p w14:paraId="4047BA39" w14:textId="4AA14C11" w:rsidR="008B6D54" w:rsidRPr="00CE081F" w:rsidRDefault="008B6D54" w:rsidP="008B6D54">
      <w:pPr>
        <w:widowControl/>
        <w:numPr>
          <w:ilvl w:val="0"/>
          <w:numId w:val="26"/>
        </w:numPr>
        <w:tabs>
          <w:tab w:val="left" w:pos="720"/>
        </w:tabs>
        <w:autoSpaceDE/>
        <w:autoSpaceDN/>
        <w:spacing w:before="60" w:after="60"/>
        <w:ind w:left="1080" w:hanging="360"/>
        <w:jc w:val="both"/>
        <w:rPr>
          <w:rFonts w:ascii="Arial" w:hAnsi="Arial" w:cs="Arial"/>
          <w:sz w:val="20"/>
          <w:szCs w:val="20"/>
          <w:lang w:val="vi-VN"/>
        </w:rPr>
      </w:pPr>
      <w:r w:rsidRPr="00CE081F">
        <w:rPr>
          <w:rFonts w:ascii="Arial" w:hAnsi="Arial" w:cs="Arial"/>
          <w:sz w:val="20"/>
          <w:szCs w:val="20"/>
          <w:lang w:val="vi-VN"/>
        </w:rPr>
        <w:t>Có khả năng đánh giá nhanh các vấn đề trong sản xuất và đề xuất giải pháp phù hợp</w:t>
      </w:r>
      <w:r w:rsidR="008F0191" w:rsidRPr="008F0191">
        <w:rPr>
          <w:rFonts w:ascii="Arial" w:hAnsi="Arial" w:cs="Arial"/>
          <w:sz w:val="20"/>
          <w:szCs w:val="20"/>
          <w:lang w:val="vi-VN"/>
        </w:rPr>
        <w:t>;</w:t>
      </w:r>
    </w:p>
    <w:p w14:paraId="6CB615F8" w14:textId="19A71ACF" w:rsidR="008B6D54" w:rsidRPr="00CE081F" w:rsidRDefault="008B6D54" w:rsidP="008B6D54">
      <w:pPr>
        <w:widowControl/>
        <w:numPr>
          <w:ilvl w:val="0"/>
          <w:numId w:val="26"/>
        </w:numPr>
        <w:tabs>
          <w:tab w:val="left" w:pos="720"/>
        </w:tabs>
        <w:autoSpaceDE/>
        <w:autoSpaceDN/>
        <w:spacing w:before="60" w:after="60"/>
        <w:ind w:left="1080" w:hanging="360"/>
        <w:jc w:val="both"/>
        <w:rPr>
          <w:rFonts w:ascii="Arial" w:hAnsi="Arial" w:cs="Arial"/>
          <w:sz w:val="20"/>
          <w:szCs w:val="20"/>
          <w:lang w:val="vi-VN"/>
        </w:rPr>
      </w:pPr>
      <w:r w:rsidRPr="00CE081F">
        <w:rPr>
          <w:rFonts w:ascii="Arial" w:hAnsi="Arial" w:cs="Arial"/>
          <w:sz w:val="20"/>
          <w:szCs w:val="20"/>
          <w:lang w:val="vi-VN"/>
        </w:rPr>
        <w:t>Có kỹ năng đào tạo, chuyển giao công nghệ, quản lý dự án</w:t>
      </w:r>
      <w:r w:rsidR="008F0191" w:rsidRPr="008F0191">
        <w:rPr>
          <w:rFonts w:ascii="Arial" w:hAnsi="Arial" w:cs="Arial"/>
          <w:sz w:val="20"/>
          <w:szCs w:val="20"/>
          <w:lang w:val="vi-VN"/>
        </w:rPr>
        <w:t>;</w:t>
      </w:r>
    </w:p>
    <w:p w14:paraId="1C4B9735" w14:textId="706AF5D8" w:rsidR="006D33B2" w:rsidRPr="00CE081F" w:rsidRDefault="007B43AC" w:rsidP="00E601DC">
      <w:pPr>
        <w:widowControl/>
        <w:numPr>
          <w:ilvl w:val="0"/>
          <w:numId w:val="26"/>
        </w:numPr>
        <w:tabs>
          <w:tab w:val="left" w:pos="720"/>
        </w:tabs>
        <w:autoSpaceDE/>
        <w:autoSpaceDN/>
        <w:spacing w:before="60" w:after="60"/>
        <w:ind w:left="1080" w:hanging="360"/>
        <w:jc w:val="both"/>
        <w:rPr>
          <w:rFonts w:ascii="Arial" w:hAnsi="Arial" w:cs="Arial"/>
          <w:sz w:val="20"/>
          <w:szCs w:val="20"/>
          <w:lang w:val="vi-VN"/>
        </w:rPr>
      </w:pPr>
      <w:r w:rsidRPr="00CE081F">
        <w:rPr>
          <w:rFonts w:ascii="Arial" w:hAnsi="Arial" w:cs="Arial"/>
          <w:sz w:val="20"/>
          <w:szCs w:val="20"/>
          <w:lang w:val="vi-VN"/>
        </w:rPr>
        <w:t>Có khả năng sử dụng Tiếng Anh thành thạo</w:t>
      </w:r>
      <w:r w:rsidR="006D33B2" w:rsidRPr="00CE081F">
        <w:rPr>
          <w:rFonts w:ascii="Arial" w:hAnsi="Arial" w:cs="Arial"/>
          <w:sz w:val="20"/>
          <w:szCs w:val="20"/>
          <w:lang w:val="vi-VN"/>
        </w:rPr>
        <w:t>.</w:t>
      </w:r>
    </w:p>
    <w:p w14:paraId="16E8802C" w14:textId="77777777" w:rsidR="005511F4" w:rsidRPr="00CE081F" w:rsidRDefault="005511F4" w:rsidP="00966D20">
      <w:pPr>
        <w:widowControl/>
        <w:numPr>
          <w:ilvl w:val="0"/>
          <w:numId w:val="11"/>
        </w:numPr>
        <w:tabs>
          <w:tab w:val="left" w:pos="360"/>
        </w:tabs>
        <w:autoSpaceDE/>
        <w:autoSpaceDN/>
        <w:spacing w:before="200" w:after="160"/>
        <w:rPr>
          <w:rFonts w:ascii="Arial" w:hAnsi="Arial" w:cs="Arial"/>
          <w:b/>
          <w:sz w:val="20"/>
          <w:szCs w:val="20"/>
          <w:lang w:val="vi-VN"/>
        </w:rPr>
      </w:pPr>
      <w:r w:rsidRPr="00CE081F">
        <w:rPr>
          <w:rFonts w:ascii="Arial" w:hAnsi="Arial" w:cs="Arial"/>
          <w:b/>
          <w:sz w:val="20"/>
          <w:szCs w:val="20"/>
          <w:lang w:val="vi-VN"/>
        </w:rPr>
        <w:t>THỜI GIAN DỰ KIẾN &amp; CÁC SẢN PHẨM BÀN GIAO</w:t>
      </w:r>
    </w:p>
    <w:tbl>
      <w:tblPr>
        <w:tblStyle w:val="TableGrid"/>
        <w:tblW w:w="0" w:type="auto"/>
        <w:tblLook w:val="04A0" w:firstRow="1" w:lastRow="0" w:firstColumn="1" w:lastColumn="0" w:noHBand="0" w:noVBand="1"/>
      </w:tblPr>
      <w:tblGrid>
        <w:gridCol w:w="2875"/>
        <w:gridCol w:w="3960"/>
        <w:gridCol w:w="2430"/>
      </w:tblGrid>
      <w:tr w:rsidR="001A6760" w:rsidRPr="00CE081F" w14:paraId="7F07EA90" w14:textId="77777777" w:rsidTr="0073571E">
        <w:tc>
          <w:tcPr>
            <w:tcW w:w="2875" w:type="dxa"/>
          </w:tcPr>
          <w:p w14:paraId="55CA37CB" w14:textId="48A9A421" w:rsidR="001A6760" w:rsidRPr="00CE081F" w:rsidRDefault="001A6760" w:rsidP="001A6760">
            <w:pPr>
              <w:widowControl/>
              <w:autoSpaceDE/>
              <w:autoSpaceDN/>
              <w:jc w:val="center"/>
              <w:rPr>
                <w:rFonts w:ascii="Arial" w:hAnsi="Arial" w:cs="Arial"/>
                <w:b/>
                <w:sz w:val="20"/>
                <w:szCs w:val="20"/>
              </w:rPr>
            </w:pPr>
            <w:r w:rsidRPr="00CE081F">
              <w:rPr>
                <w:rFonts w:ascii="Arial" w:hAnsi="Arial" w:cs="Arial"/>
                <w:b/>
                <w:sz w:val="20"/>
                <w:szCs w:val="20"/>
              </w:rPr>
              <w:t>Hoạt động</w:t>
            </w:r>
          </w:p>
        </w:tc>
        <w:tc>
          <w:tcPr>
            <w:tcW w:w="3960" w:type="dxa"/>
          </w:tcPr>
          <w:p w14:paraId="49CB386B" w14:textId="6A578737" w:rsidR="001A6760" w:rsidRPr="00CE081F" w:rsidRDefault="001A6760" w:rsidP="001A6760">
            <w:pPr>
              <w:widowControl/>
              <w:autoSpaceDE/>
              <w:autoSpaceDN/>
              <w:jc w:val="center"/>
              <w:rPr>
                <w:rFonts w:ascii="Arial" w:hAnsi="Arial" w:cs="Arial"/>
                <w:b/>
                <w:sz w:val="20"/>
                <w:szCs w:val="20"/>
              </w:rPr>
            </w:pPr>
            <w:r w:rsidRPr="00CE081F">
              <w:rPr>
                <w:rFonts w:ascii="Arial" w:hAnsi="Arial" w:cs="Arial"/>
                <w:b/>
                <w:sz w:val="20"/>
                <w:szCs w:val="20"/>
              </w:rPr>
              <w:t>Sản phẩm yêu cầu</w:t>
            </w:r>
          </w:p>
        </w:tc>
        <w:tc>
          <w:tcPr>
            <w:tcW w:w="2430" w:type="dxa"/>
          </w:tcPr>
          <w:p w14:paraId="14403A43" w14:textId="3A78ABCB" w:rsidR="001A6760" w:rsidRPr="00CE081F" w:rsidRDefault="001A6760" w:rsidP="001A6760">
            <w:pPr>
              <w:widowControl/>
              <w:autoSpaceDE/>
              <w:autoSpaceDN/>
              <w:jc w:val="center"/>
              <w:rPr>
                <w:rFonts w:ascii="Arial" w:hAnsi="Arial" w:cs="Arial"/>
                <w:b/>
                <w:sz w:val="20"/>
                <w:szCs w:val="20"/>
              </w:rPr>
            </w:pPr>
            <w:r w:rsidRPr="00CE081F">
              <w:rPr>
                <w:rFonts w:ascii="Arial" w:hAnsi="Arial" w:cs="Arial"/>
                <w:b/>
                <w:sz w:val="20"/>
                <w:szCs w:val="20"/>
              </w:rPr>
              <w:t>Thời gian dự kiến</w:t>
            </w:r>
          </w:p>
        </w:tc>
      </w:tr>
      <w:tr w:rsidR="001A6760" w:rsidRPr="00CE081F" w14:paraId="2187AFD2" w14:textId="77777777" w:rsidTr="0073571E">
        <w:trPr>
          <w:trHeight w:val="388"/>
        </w:trPr>
        <w:tc>
          <w:tcPr>
            <w:tcW w:w="2875" w:type="dxa"/>
            <w:vAlign w:val="center"/>
          </w:tcPr>
          <w:p w14:paraId="6DBE886D" w14:textId="06E58648" w:rsidR="001A6760" w:rsidRPr="00CE081F" w:rsidRDefault="001A6760" w:rsidP="003201BB">
            <w:pPr>
              <w:widowControl/>
              <w:autoSpaceDE/>
              <w:autoSpaceDN/>
              <w:rPr>
                <w:rFonts w:ascii="Arial" w:hAnsi="Arial" w:cs="Arial"/>
                <w:b/>
                <w:sz w:val="20"/>
                <w:szCs w:val="20"/>
              </w:rPr>
            </w:pPr>
            <w:r w:rsidRPr="00CE081F">
              <w:rPr>
                <w:rFonts w:ascii="Arial" w:hAnsi="Arial" w:cs="Arial"/>
                <w:bCs/>
                <w:sz w:val="20"/>
                <w:szCs w:val="20"/>
              </w:rPr>
              <w:t>Đàm</w:t>
            </w:r>
            <w:r w:rsidRPr="00CE081F">
              <w:rPr>
                <w:rFonts w:ascii="Arial" w:hAnsi="Arial" w:cs="Arial"/>
                <w:bCs/>
                <w:sz w:val="20"/>
                <w:szCs w:val="20"/>
                <w:lang w:val="vi-VN"/>
              </w:rPr>
              <w:t xml:space="preserve"> phán ký kết </w:t>
            </w:r>
            <w:r w:rsidRPr="00CE081F">
              <w:rPr>
                <w:rFonts w:ascii="Arial" w:hAnsi="Arial" w:cs="Arial"/>
                <w:bCs/>
                <w:sz w:val="20"/>
                <w:szCs w:val="20"/>
              </w:rPr>
              <w:t>Hợp đồng</w:t>
            </w:r>
          </w:p>
        </w:tc>
        <w:tc>
          <w:tcPr>
            <w:tcW w:w="3960" w:type="dxa"/>
            <w:vAlign w:val="center"/>
          </w:tcPr>
          <w:p w14:paraId="4184B003" w14:textId="77777777" w:rsidR="001A6760" w:rsidRPr="00CE081F" w:rsidRDefault="001A6760" w:rsidP="003201BB">
            <w:pPr>
              <w:widowControl/>
              <w:autoSpaceDE/>
              <w:autoSpaceDN/>
              <w:rPr>
                <w:rFonts w:ascii="Arial" w:hAnsi="Arial" w:cs="Arial"/>
                <w:b/>
                <w:sz w:val="20"/>
                <w:szCs w:val="20"/>
              </w:rPr>
            </w:pPr>
          </w:p>
        </w:tc>
        <w:tc>
          <w:tcPr>
            <w:tcW w:w="2430" w:type="dxa"/>
            <w:vAlign w:val="center"/>
          </w:tcPr>
          <w:p w14:paraId="1A614B05" w14:textId="544DE774" w:rsidR="001A6760" w:rsidRPr="00CE081F" w:rsidRDefault="001A6760" w:rsidP="003201BB">
            <w:pPr>
              <w:widowControl/>
              <w:autoSpaceDE/>
              <w:autoSpaceDN/>
              <w:jc w:val="both"/>
              <w:rPr>
                <w:rFonts w:ascii="Arial" w:hAnsi="Arial" w:cs="Arial"/>
                <w:b/>
                <w:sz w:val="20"/>
                <w:szCs w:val="20"/>
              </w:rPr>
            </w:pPr>
            <w:r w:rsidRPr="00CE081F">
              <w:rPr>
                <w:rFonts w:ascii="Arial" w:hAnsi="Arial" w:cs="Arial"/>
                <w:bCs/>
                <w:sz w:val="20"/>
                <w:szCs w:val="20"/>
              </w:rPr>
              <w:t xml:space="preserve">Tháng </w:t>
            </w:r>
            <w:r w:rsidR="00581985">
              <w:rPr>
                <w:rFonts w:ascii="Arial" w:hAnsi="Arial" w:cs="Arial"/>
                <w:bCs/>
                <w:sz w:val="20"/>
                <w:szCs w:val="20"/>
              </w:rPr>
              <w:t>6</w:t>
            </w:r>
            <w:r w:rsidRPr="00CE081F">
              <w:rPr>
                <w:rFonts w:ascii="Arial" w:hAnsi="Arial" w:cs="Arial"/>
                <w:bCs/>
                <w:sz w:val="20"/>
                <w:szCs w:val="20"/>
              </w:rPr>
              <w:t>/2025</w:t>
            </w:r>
          </w:p>
        </w:tc>
      </w:tr>
      <w:tr w:rsidR="001A6760" w:rsidRPr="00CE081F" w14:paraId="34FD47C1" w14:textId="77777777" w:rsidTr="0073571E">
        <w:tc>
          <w:tcPr>
            <w:tcW w:w="2875" w:type="dxa"/>
            <w:vAlign w:val="center"/>
          </w:tcPr>
          <w:p w14:paraId="6D70DD2F" w14:textId="10FB7711" w:rsidR="001A6760" w:rsidRPr="00CE081F" w:rsidRDefault="00FC3596" w:rsidP="003201BB">
            <w:pPr>
              <w:widowControl/>
              <w:autoSpaceDE/>
              <w:autoSpaceDN/>
              <w:jc w:val="both"/>
              <w:rPr>
                <w:rFonts w:ascii="Arial" w:hAnsi="Arial" w:cs="Arial"/>
                <w:b/>
                <w:sz w:val="20"/>
                <w:szCs w:val="20"/>
              </w:rPr>
            </w:pPr>
            <w:r w:rsidRPr="00CE081F">
              <w:rPr>
                <w:rFonts w:ascii="Arial" w:hAnsi="Arial" w:cs="Arial"/>
                <w:spacing w:val="-2"/>
                <w:sz w:val="20"/>
                <w:szCs w:val="20"/>
                <w:lang w:val="vi-VN"/>
              </w:rPr>
              <w:t>Tư vấn công nghệ và kỹ thuật sản xuất</w:t>
            </w:r>
          </w:p>
        </w:tc>
        <w:tc>
          <w:tcPr>
            <w:tcW w:w="3960" w:type="dxa"/>
            <w:vAlign w:val="center"/>
          </w:tcPr>
          <w:p w14:paraId="7E7AA25D" w14:textId="27FE75CD" w:rsidR="001A6760" w:rsidRPr="00CE081F" w:rsidRDefault="00FC3596" w:rsidP="003201BB">
            <w:pPr>
              <w:widowControl/>
              <w:autoSpaceDE/>
              <w:autoSpaceDN/>
              <w:jc w:val="both"/>
              <w:rPr>
                <w:rFonts w:ascii="Arial" w:hAnsi="Arial" w:cs="Arial"/>
                <w:bCs/>
                <w:sz w:val="20"/>
                <w:szCs w:val="20"/>
                <w:lang w:val="vi-VN"/>
              </w:rPr>
            </w:pPr>
            <w:r w:rsidRPr="00CE081F">
              <w:rPr>
                <w:rFonts w:ascii="Arial" w:hAnsi="Arial" w:cs="Arial"/>
                <w:bCs/>
                <w:sz w:val="20"/>
                <w:szCs w:val="20"/>
                <w:lang w:val="vi-VN"/>
              </w:rPr>
              <w:t>Báo cáo t</w:t>
            </w:r>
            <w:r w:rsidR="00725982" w:rsidRPr="00CE081F">
              <w:rPr>
                <w:rFonts w:ascii="Arial" w:hAnsi="Arial" w:cs="Arial"/>
                <w:bCs/>
                <w:sz w:val="20"/>
                <w:szCs w:val="20"/>
              </w:rPr>
              <w:t>óm tắt</w:t>
            </w:r>
            <w:r w:rsidR="00126560" w:rsidRPr="00CE081F">
              <w:rPr>
                <w:rFonts w:ascii="Arial" w:hAnsi="Arial" w:cs="Arial"/>
                <w:bCs/>
                <w:sz w:val="20"/>
                <w:szCs w:val="20"/>
              </w:rPr>
              <w:t xml:space="preserve"> kết quả</w:t>
            </w:r>
            <w:r w:rsidR="001A6760" w:rsidRPr="00CE081F">
              <w:rPr>
                <w:rFonts w:ascii="Arial" w:hAnsi="Arial" w:cs="Arial"/>
                <w:bCs/>
                <w:sz w:val="20"/>
                <w:szCs w:val="20"/>
                <w:lang w:val="vi-VN"/>
              </w:rPr>
              <w:t xml:space="preserve"> đánh giá thực </w:t>
            </w:r>
            <w:r w:rsidR="004305AE" w:rsidRPr="00CE081F">
              <w:rPr>
                <w:rFonts w:ascii="Arial" w:hAnsi="Arial" w:cs="Arial"/>
                <w:bCs/>
                <w:sz w:val="20"/>
                <w:szCs w:val="20"/>
                <w:lang w:val="vi-VN"/>
              </w:rPr>
              <w:t>trạng</w:t>
            </w:r>
            <w:r w:rsidRPr="00CE081F">
              <w:rPr>
                <w:rFonts w:ascii="Arial" w:hAnsi="Arial" w:cs="Arial"/>
                <w:bCs/>
                <w:sz w:val="20"/>
                <w:szCs w:val="20"/>
                <w:lang w:val="vi-VN"/>
              </w:rPr>
              <w:t xml:space="preserve"> sản xuất.</w:t>
            </w:r>
          </w:p>
          <w:p w14:paraId="1DE2425F" w14:textId="0132D77F" w:rsidR="00FC3596" w:rsidRPr="00CE081F" w:rsidRDefault="00FC3596" w:rsidP="003201BB">
            <w:pPr>
              <w:widowControl/>
              <w:autoSpaceDE/>
              <w:autoSpaceDN/>
              <w:jc w:val="both"/>
              <w:rPr>
                <w:rFonts w:ascii="Arial" w:hAnsi="Arial" w:cs="Arial"/>
                <w:bCs/>
                <w:sz w:val="20"/>
                <w:szCs w:val="20"/>
                <w:lang w:val="vi-VN"/>
              </w:rPr>
            </w:pPr>
            <w:r w:rsidRPr="00CE081F">
              <w:rPr>
                <w:rFonts w:ascii="Arial" w:hAnsi="Arial" w:cs="Arial"/>
                <w:bCs/>
                <w:sz w:val="20"/>
                <w:szCs w:val="20"/>
                <w:lang w:val="vi-VN"/>
              </w:rPr>
              <w:t>Báo cáo tư vấn toàn diện về kỹ thuật và công nghệ sản xuất.</w:t>
            </w:r>
          </w:p>
        </w:tc>
        <w:tc>
          <w:tcPr>
            <w:tcW w:w="2430" w:type="dxa"/>
            <w:vAlign w:val="center"/>
          </w:tcPr>
          <w:p w14:paraId="0C18F861" w14:textId="7B636201" w:rsidR="001A6760" w:rsidRPr="00CE081F" w:rsidRDefault="00FC3596" w:rsidP="003201BB">
            <w:pPr>
              <w:widowControl/>
              <w:autoSpaceDE/>
              <w:autoSpaceDN/>
              <w:jc w:val="both"/>
              <w:rPr>
                <w:rFonts w:ascii="Arial" w:hAnsi="Arial" w:cs="Arial"/>
                <w:bCs/>
                <w:sz w:val="20"/>
                <w:szCs w:val="20"/>
                <w:lang w:val="vi-VN"/>
              </w:rPr>
            </w:pPr>
            <w:r w:rsidRPr="00CE081F">
              <w:rPr>
                <w:rFonts w:ascii="Arial" w:hAnsi="Arial" w:cs="Arial"/>
                <w:bCs/>
                <w:sz w:val="20"/>
                <w:szCs w:val="20"/>
                <w:lang w:val="vi-VN"/>
              </w:rPr>
              <w:t>1/3 – 15/</w:t>
            </w:r>
            <w:r w:rsidR="001405D5">
              <w:rPr>
                <w:rFonts w:ascii="Arial" w:hAnsi="Arial" w:cs="Arial"/>
                <w:bCs/>
                <w:sz w:val="20"/>
                <w:szCs w:val="20"/>
              </w:rPr>
              <w:t>6</w:t>
            </w:r>
            <w:r w:rsidRPr="00CE081F">
              <w:rPr>
                <w:rFonts w:ascii="Arial" w:hAnsi="Arial" w:cs="Arial"/>
                <w:bCs/>
                <w:sz w:val="20"/>
                <w:szCs w:val="20"/>
                <w:lang w:val="vi-VN"/>
              </w:rPr>
              <w:t>/2025</w:t>
            </w:r>
          </w:p>
        </w:tc>
      </w:tr>
      <w:tr w:rsidR="001A6760" w:rsidRPr="00CE081F" w14:paraId="21E024BB" w14:textId="77777777" w:rsidTr="0073571E">
        <w:trPr>
          <w:trHeight w:val="773"/>
        </w:trPr>
        <w:tc>
          <w:tcPr>
            <w:tcW w:w="2875" w:type="dxa"/>
            <w:vAlign w:val="center"/>
          </w:tcPr>
          <w:p w14:paraId="6E464B55" w14:textId="33986F04" w:rsidR="001A6760" w:rsidRPr="00CE081F" w:rsidRDefault="00FC3596" w:rsidP="003201BB">
            <w:pPr>
              <w:jc w:val="both"/>
              <w:rPr>
                <w:rFonts w:ascii="Arial" w:hAnsi="Arial" w:cs="Arial"/>
                <w:spacing w:val="-2"/>
                <w:sz w:val="20"/>
                <w:szCs w:val="20"/>
                <w:lang w:val="vi-VN"/>
              </w:rPr>
            </w:pPr>
            <w:r w:rsidRPr="00CE081F">
              <w:rPr>
                <w:rFonts w:ascii="Arial" w:hAnsi="Arial" w:cs="Arial"/>
                <w:spacing w:val="-2"/>
                <w:sz w:val="20"/>
                <w:szCs w:val="20"/>
                <w:lang w:val="vi-VN"/>
              </w:rPr>
              <w:t>Tư vấn phát triển thương hiệu và tiếp cận thị trường</w:t>
            </w:r>
          </w:p>
        </w:tc>
        <w:tc>
          <w:tcPr>
            <w:tcW w:w="3960" w:type="dxa"/>
            <w:vAlign w:val="center"/>
          </w:tcPr>
          <w:p w14:paraId="19C4F4E4" w14:textId="3F93D69D" w:rsidR="001A6760" w:rsidRPr="00CE081F" w:rsidRDefault="00FC3596" w:rsidP="003201BB">
            <w:pPr>
              <w:widowControl/>
              <w:autoSpaceDE/>
              <w:autoSpaceDN/>
              <w:jc w:val="both"/>
              <w:rPr>
                <w:rFonts w:ascii="Arial" w:hAnsi="Arial" w:cs="Arial"/>
                <w:bCs/>
                <w:sz w:val="20"/>
                <w:szCs w:val="20"/>
                <w:lang w:val="vi-VN"/>
              </w:rPr>
            </w:pPr>
            <w:r w:rsidRPr="00CE081F">
              <w:rPr>
                <w:rFonts w:ascii="Arial" w:hAnsi="Arial" w:cs="Arial"/>
                <w:bCs/>
                <w:sz w:val="20"/>
                <w:szCs w:val="20"/>
                <w:lang w:val="vi-VN"/>
              </w:rPr>
              <w:t>Báo cáo tư vấn phát triển thương hiệu và tiếp cận thị trường</w:t>
            </w:r>
          </w:p>
        </w:tc>
        <w:tc>
          <w:tcPr>
            <w:tcW w:w="2430" w:type="dxa"/>
            <w:vAlign w:val="center"/>
          </w:tcPr>
          <w:p w14:paraId="33F38FCB" w14:textId="3E31EBFA" w:rsidR="001A6760" w:rsidRPr="00CE081F" w:rsidRDefault="00FC3596" w:rsidP="003201BB">
            <w:pPr>
              <w:widowControl/>
              <w:autoSpaceDE/>
              <w:autoSpaceDN/>
              <w:jc w:val="both"/>
              <w:rPr>
                <w:rFonts w:ascii="Arial" w:hAnsi="Arial" w:cs="Arial"/>
                <w:bCs/>
                <w:sz w:val="20"/>
                <w:szCs w:val="20"/>
                <w:lang w:val="vi-VN"/>
              </w:rPr>
            </w:pPr>
            <w:r w:rsidRPr="00CE081F">
              <w:rPr>
                <w:rFonts w:ascii="Arial" w:hAnsi="Arial" w:cs="Arial"/>
                <w:bCs/>
                <w:sz w:val="20"/>
                <w:szCs w:val="20"/>
                <w:lang w:val="vi-VN"/>
              </w:rPr>
              <w:t>16/4 – 30/</w:t>
            </w:r>
            <w:r w:rsidR="001405D5">
              <w:rPr>
                <w:rFonts w:ascii="Arial" w:hAnsi="Arial" w:cs="Arial"/>
                <w:bCs/>
                <w:sz w:val="20"/>
                <w:szCs w:val="20"/>
              </w:rPr>
              <w:t>6</w:t>
            </w:r>
            <w:r w:rsidRPr="00CE081F">
              <w:rPr>
                <w:rFonts w:ascii="Arial" w:hAnsi="Arial" w:cs="Arial"/>
                <w:bCs/>
                <w:sz w:val="20"/>
                <w:szCs w:val="20"/>
                <w:lang w:val="vi-VN"/>
              </w:rPr>
              <w:t>/2025</w:t>
            </w:r>
          </w:p>
        </w:tc>
      </w:tr>
      <w:tr w:rsidR="00EF6B89" w:rsidRPr="00CE081F" w14:paraId="6FEA8E43" w14:textId="77777777" w:rsidTr="0073571E">
        <w:trPr>
          <w:trHeight w:val="403"/>
        </w:trPr>
        <w:tc>
          <w:tcPr>
            <w:tcW w:w="2875" w:type="dxa"/>
            <w:vAlign w:val="center"/>
          </w:tcPr>
          <w:p w14:paraId="73B67886" w14:textId="0F0E1793" w:rsidR="00EF6B89" w:rsidRPr="00CE081F" w:rsidRDefault="00EF6B89" w:rsidP="003201BB">
            <w:pPr>
              <w:widowControl/>
              <w:autoSpaceDE/>
              <w:autoSpaceDN/>
              <w:jc w:val="both"/>
              <w:rPr>
                <w:rFonts w:ascii="Arial" w:hAnsi="Arial" w:cs="Arial"/>
                <w:b/>
                <w:sz w:val="20"/>
                <w:szCs w:val="20"/>
              </w:rPr>
            </w:pPr>
            <w:r w:rsidRPr="00CE081F">
              <w:rPr>
                <w:rFonts w:ascii="Arial" w:hAnsi="Arial" w:cs="Arial"/>
                <w:bCs/>
                <w:sz w:val="20"/>
                <w:szCs w:val="20"/>
              </w:rPr>
              <w:t>Thanh lý Hợp đồng</w:t>
            </w:r>
          </w:p>
        </w:tc>
        <w:tc>
          <w:tcPr>
            <w:tcW w:w="3960" w:type="dxa"/>
            <w:vAlign w:val="center"/>
          </w:tcPr>
          <w:p w14:paraId="3A3A9C79" w14:textId="77AE1B9E" w:rsidR="00EF6B89" w:rsidRPr="00CE081F" w:rsidRDefault="00EF6B89" w:rsidP="003201BB">
            <w:pPr>
              <w:widowControl/>
              <w:autoSpaceDE/>
              <w:autoSpaceDN/>
              <w:jc w:val="both"/>
              <w:rPr>
                <w:rFonts w:ascii="Arial" w:hAnsi="Arial" w:cs="Arial"/>
                <w:b/>
                <w:sz w:val="20"/>
                <w:szCs w:val="20"/>
              </w:rPr>
            </w:pPr>
          </w:p>
        </w:tc>
        <w:tc>
          <w:tcPr>
            <w:tcW w:w="2430" w:type="dxa"/>
            <w:vAlign w:val="center"/>
          </w:tcPr>
          <w:p w14:paraId="7591A818" w14:textId="6818339F" w:rsidR="00EF6B89" w:rsidRPr="00CE081F" w:rsidRDefault="001405D5" w:rsidP="003201BB">
            <w:pPr>
              <w:widowControl/>
              <w:autoSpaceDE/>
              <w:autoSpaceDN/>
              <w:jc w:val="both"/>
              <w:rPr>
                <w:rFonts w:ascii="Arial" w:hAnsi="Arial" w:cs="Arial"/>
                <w:bCs/>
                <w:sz w:val="20"/>
                <w:szCs w:val="20"/>
                <w:lang w:val="vi-VN"/>
              </w:rPr>
            </w:pPr>
            <w:r>
              <w:rPr>
                <w:rFonts w:ascii="Arial" w:hAnsi="Arial" w:cs="Arial"/>
                <w:bCs/>
                <w:sz w:val="20"/>
                <w:szCs w:val="20"/>
              </w:rPr>
              <w:t>Tuần 2</w:t>
            </w:r>
            <w:r w:rsidR="00EB338A">
              <w:rPr>
                <w:rFonts w:ascii="Arial" w:hAnsi="Arial" w:cs="Arial"/>
                <w:bCs/>
                <w:sz w:val="20"/>
                <w:szCs w:val="20"/>
              </w:rPr>
              <w:t xml:space="preserve"> </w:t>
            </w:r>
            <w:r w:rsidR="00FC3596" w:rsidRPr="00CE081F">
              <w:rPr>
                <w:rFonts w:ascii="Arial" w:hAnsi="Arial" w:cs="Arial"/>
                <w:bCs/>
                <w:sz w:val="20"/>
                <w:szCs w:val="20"/>
                <w:lang w:val="vi-VN"/>
              </w:rPr>
              <w:t xml:space="preserve">tháng </w:t>
            </w:r>
            <w:r>
              <w:rPr>
                <w:rFonts w:ascii="Arial" w:hAnsi="Arial" w:cs="Arial"/>
                <w:bCs/>
                <w:sz w:val="20"/>
                <w:szCs w:val="20"/>
              </w:rPr>
              <w:t>7</w:t>
            </w:r>
            <w:r w:rsidR="00FC3596" w:rsidRPr="00CE081F">
              <w:rPr>
                <w:rFonts w:ascii="Arial" w:hAnsi="Arial" w:cs="Arial"/>
                <w:bCs/>
                <w:sz w:val="20"/>
                <w:szCs w:val="20"/>
                <w:lang w:val="vi-VN"/>
              </w:rPr>
              <w:t>/2025</w:t>
            </w:r>
          </w:p>
        </w:tc>
      </w:tr>
    </w:tbl>
    <w:p w14:paraId="7B79F25D" w14:textId="3EA71F77" w:rsidR="00AE0DA9" w:rsidRPr="00CE081F" w:rsidRDefault="005511F4" w:rsidP="00966D20">
      <w:pPr>
        <w:widowControl/>
        <w:numPr>
          <w:ilvl w:val="0"/>
          <w:numId w:val="11"/>
        </w:numPr>
        <w:tabs>
          <w:tab w:val="left" w:pos="360"/>
        </w:tabs>
        <w:autoSpaceDE/>
        <w:autoSpaceDN/>
        <w:spacing w:before="200" w:after="160"/>
        <w:rPr>
          <w:rFonts w:ascii="Arial" w:hAnsi="Arial" w:cs="Arial"/>
          <w:b/>
          <w:sz w:val="20"/>
          <w:szCs w:val="20"/>
        </w:rPr>
      </w:pPr>
      <w:r w:rsidRPr="00CE081F">
        <w:rPr>
          <w:rFonts w:ascii="Arial" w:hAnsi="Arial" w:cs="Arial"/>
          <w:b/>
          <w:sz w:val="20"/>
          <w:szCs w:val="20"/>
        </w:rPr>
        <w:t>ĐỀ XUẤT KỸ THUẬT &amp; TÀI CHÍNH</w:t>
      </w:r>
    </w:p>
    <w:p w14:paraId="53C3840C" w14:textId="248ABA06" w:rsidR="00DD3F63" w:rsidRPr="00CE081F" w:rsidRDefault="000D6956" w:rsidP="000D6956">
      <w:pPr>
        <w:spacing w:before="120" w:after="120"/>
        <w:jc w:val="both"/>
        <w:rPr>
          <w:rFonts w:ascii="Arial" w:hAnsi="Arial" w:cs="Arial"/>
          <w:sz w:val="20"/>
          <w:szCs w:val="20"/>
        </w:rPr>
      </w:pPr>
      <w:r w:rsidRPr="00CE081F">
        <w:rPr>
          <w:rFonts w:ascii="Arial" w:hAnsi="Arial" w:cs="Arial"/>
          <w:sz w:val="20"/>
          <w:szCs w:val="20"/>
        </w:rPr>
        <w:t>Cá nhân/ đơn vị tư vấn quan tâm vui lòng gửi hồ sơ</w:t>
      </w:r>
      <w:r w:rsidR="0050173A" w:rsidRPr="00CE081F">
        <w:rPr>
          <w:rFonts w:ascii="Arial" w:hAnsi="Arial" w:cs="Arial"/>
          <w:sz w:val="20"/>
          <w:szCs w:val="20"/>
        </w:rPr>
        <w:t xml:space="preserve"> theo địa chỉ email </w:t>
      </w:r>
      <w:hyperlink r:id="rId11" w:history="1">
        <w:r w:rsidR="0050173A" w:rsidRPr="00CE081F">
          <w:rPr>
            <w:rStyle w:val="Hyperlink"/>
            <w:rFonts w:ascii="Arial" w:hAnsi="Arial" w:cs="Arial"/>
            <w:sz w:val="20"/>
            <w:szCs w:val="20"/>
          </w:rPr>
          <w:t>hong.phan@helvetas.org</w:t>
        </w:r>
      </w:hyperlink>
      <w:r w:rsidR="0050173A" w:rsidRPr="00CE081F">
        <w:rPr>
          <w:rFonts w:ascii="Arial" w:hAnsi="Arial" w:cs="Arial"/>
          <w:sz w:val="20"/>
          <w:szCs w:val="20"/>
        </w:rPr>
        <w:t xml:space="preserve"> và </w:t>
      </w:r>
      <w:hyperlink r:id="rId12" w:history="1">
        <w:r w:rsidR="0050173A" w:rsidRPr="00CE081F">
          <w:rPr>
            <w:rStyle w:val="Hyperlink"/>
            <w:rFonts w:ascii="Arial" w:hAnsi="Arial" w:cs="Arial"/>
            <w:sz w:val="20"/>
            <w:szCs w:val="20"/>
          </w:rPr>
          <w:t>helvetas.vietnam@helvetas.org</w:t>
        </w:r>
      </w:hyperlink>
      <w:r w:rsidR="0050173A" w:rsidRPr="00CE081F">
        <w:rPr>
          <w:rFonts w:ascii="Arial" w:hAnsi="Arial" w:cs="Arial"/>
          <w:sz w:val="20"/>
          <w:szCs w:val="20"/>
        </w:rPr>
        <w:t xml:space="preserve"> trước ngày </w:t>
      </w:r>
      <w:r w:rsidR="00EB338A">
        <w:rPr>
          <w:rFonts w:ascii="Arial" w:hAnsi="Arial" w:cs="Arial"/>
          <w:sz w:val="20"/>
          <w:szCs w:val="20"/>
        </w:rPr>
        <w:t>26</w:t>
      </w:r>
      <w:r w:rsidR="0050173A" w:rsidRPr="00CE081F">
        <w:rPr>
          <w:rFonts w:ascii="Arial" w:hAnsi="Arial" w:cs="Arial"/>
          <w:sz w:val="20"/>
          <w:szCs w:val="20"/>
        </w:rPr>
        <w:t xml:space="preserve"> tháng </w:t>
      </w:r>
      <w:r w:rsidR="00FC3596" w:rsidRPr="00CE081F">
        <w:rPr>
          <w:rFonts w:ascii="Arial" w:hAnsi="Arial" w:cs="Arial"/>
          <w:sz w:val="20"/>
          <w:szCs w:val="20"/>
          <w:lang w:val="vi-VN"/>
        </w:rPr>
        <w:t>0</w:t>
      </w:r>
      <w:r w:rsidR="00EB338A">
        <w:rPr>
          <w:rFonts w:ascii="Arial" w:hAnsi="Arial" w:cs="Arial"/>
          <w:sz w:val="20"/>
          <w:szCs w:val="20"/>
        </w:rPr>
        <w:t>5</w:t>
      </w:r>
      <w:r w:rsidR="0050173A" w:rsidRPr="00CE081F">
        <w:rPr>
          <w:rFonts w:ascii="Arial" w:hAnsi="Arial" w:cs="Arial"/>
          <w:sz w:val="20"/>
          <w:szCs w:val="20"/>
        </w:rPr>
        <w:t xml:space="preserve"> năm 2025</w:t>
      </w:r>
      <w:r w:rsidR="00DD3F63" w:rsidRPr="00CE081F">
        <w:rPr>
          <w:rFonts w:ascii="Arial" w:hAnsi="Arial" w:cs="Arial"/>
          <w:sz w:val="20"/>
          <w:szCs w:val="20"/>
        </w:rPr>
        <w:t>, bao gồm:</w:t>
      </w:r>
    </w:p>
    <w:p w14:paraId="04242D6E" w14:textId="6AFE7C70" w:rsidR="00DD3F63" w:rsidRPr="00CE081F" w:rsidRDefault="00F0420F" w:rsidP="00F3550F">
      <w:pPr>
        <w:widowControl/>
        <w:numPr>
          <w:ilvl w:val="0"/>
          <w:numId w:val="26"/>
        </w:numPr>
        <w:autoSpaceDE/>
        <w:autoSpaceDN/>
        <w:spacing w:before="60" w:after="60"/>
        <w:ind w:left="540" w:hanging="360"/>
        <w:jc w:val="both"/>
        <w:rPr>
          <w:rFonts w:ascii="Arial" w:hAnsi="Arial" w:cs="Arial"/>
          <w:sz w:val="20"/>
          <w:szCs w:val="20"/>
        </w:rPr>
      </w:pPr>
      <w:r w:rsidRPr="00CE081F">
        <w:rPr>
          <w:rFonts w:ascii="Arial" w:hAnsi="Arial" w:cs="Arial"/>
          <w:sz w:val="20"/>
          <w:szCs w:val="20"/>
        </w:rPr>
        <w:t>Đ</w:t>
      </w:r>
      <w:r w:rsidR="00DD3F63" w:rsidRPr="00CE081F">
        <w:rPr>
          <w:rFonts w:ascii="Arial" w:hAnsi="Arial" w:cs="Arial"/>
          <w:sz w:val="20"/>
          <w:szCs w:val="20"/>
        </w:rPr>
        <w:t>ề xuất kỹ thuật: Bao gồm CV</w:t>
      </w:r>
      <w:r w:rsidR="00FC3596" w:rsidRPr="00CE081F">
        <w:rPr>
          <w:rFonts w:ascii="Arial" w:hAnsi="Arial" w:cs="Arial"/>
          <w:sz w:val="20"/>
          <w:szCs w:val="20"/>
          <w:lang w:val="vi-VN"/>
        </w:rPr>
        <w:t xml:space="preserve"> chuyên gia</w:t>
      </w:r>
      <w:r w:rsidR="00DD3F63" w:rsidRPr="00CE081F">
        <w:rPr>
          <w:rFonts w:ascii="Arial" w:hAnsi="Arial" w:cs="Arial"/>
          <w:sz w:val="20"/>
          <w:szCs w:val="20"/>
        </w:rPr>
        <w:t xml:space="preserve">, </w:t>
      </w:r>
      <w:r w:rsidR="007B43AC" w:rsidRPr="00CE081F">
        <w:rPr>
          <w:rFonts w:ascii="Arial" w:hAnsi="Arial" w:cs="Arial"/>
          <w:sz w:val="20"/>
          <w:szCs w:val="20"/>
          <w:lang w:val="vi-VN"/>
        </w:rPr>
        <w:t xml:space="preserve">các </w:t>
      </w:r>
      <w:r w:rsidR="00DD3F63" w:rsidRPr="00CE081F">
        <w:rPr>
          <w:rFonts w:ascii="Arial" w:hAnsi="Arial" w:cs="Arial"/>
          <w:sz w:val="20"/>
          <w:szCs w:val="20"/>
        </w:rPr>
        <w:t>kinh nghiệm</w:t>
      </w:r>
      <w:r w:rsidR="007B43AC" w:rsidRPr="00CE081F">
        <w:rPr>
          <w:rFonts w:ascii="Arial" w:hAnsi="Arial" w:cs="Arial"/>
          <w:sz w:val="20"/>
          <w:szCs w:val="20"/>
          <w:lang w:val="vi-VN"/>
        </w:rPr>
        <w:t xml:space="preserve"> </w:t>
      </w:r>
      <w:r w:rsidR="00DD3F63" w:rsidRPr="00CE081F">
        <w:rPr>
          <w:rFonts w:ascii="Arial" w:hAnsi="Arial" w:cs="Arial"/>
          <w:sz w:val="20"/>
          <w:szCs w:val="20"/>
        </w:rPr>
        <w:t xml:space="preserve">liên quan, phương pháp </w:t>
      </w:r>
      <w:r w:rsidR="00FC3596" w:rsidRPr="00CE081F">
        <w:rPr>
          <w:rFonts w:ascii="Arial" w:hAnsi="Arial" w:cs="Arial"/>
          <w:sz w:val="20"/>
          <w:szCs w:val="20"/>
          <w:lang w:val="vi-VN"/>
        </w:rPr>
        <w:t>thực hiện,</w:t>
      </w:r>
      <w:r w:rsidR="00DD3F63" w:rsidRPr="00CE081F">
        <w:rPr>
          <w:rFonts w:ascii="Arial" w:hAnsi="Arial" w:cs="Arial"/>
          <w:sz w:val="20"/>
          <w:szCs w:val="20"/>
        </w:rPr>
        <w:t xml:space="preserve"> kế hoạch công việc chi tiết</w:t>
      </w:r>
      <w:r w:rsidR="007B43AC" w:rsidRPr="00CE081F">
        <w:rPr>
          <w:rFonts w:ascii="Arial" w:hAnsi="Arial" w:cs="Arial"/>
          <w:sz w:val="20"/>
          <w:szCs w:val="20"/>
          <w:lang w:val="vi-VN"/>
        </w:rPr>
        <w:t xml:space="preserve"> </w:t>
      </w:r>
      <w:r w:rsidR="00DD3F63" w:rsidRPr="00CE081F">
        <w:rPr>
          <w:rFonts w:ascii="Arial" w:hAnsi="Arial" w:cs="Arial"/>
          <w:sz w:val="20"/>
          <w:szCs w:val="20"/>
        </w:rPr>
        <w:t xml:space="preserve">với </w:t>
      </w:r>
      <w:r w:rsidR="00FC3596" w:rsidRPr="00CE081F">
        <w:rPr>
          <w:rFonts w:ascii="Arial" w:hAnsi="Arial" w:cs="Arial"/>
          <w:sz w:val="20"/>
          <w:szCs w:val="20"/>
          <w:lang w:val="vi-VN"/>
        </w:rPr>
        <w:t xml:space="preserve">các hạng mục và mốc </w:t>
      </w:r>
      <w:r w:rsidR="00DD3F63" w:rsidRPr="00CE081F">
        <w:rPr>
          <w:rFonts w:ascii="Arial" w:hAnsi="Arial" w:cs="Arial"/>
          <w:sz w:val="20"/>
          <w:szCs w:val="20"/>
        </w:rPr>
        <w:t>thời gian cụ thể</w:t>
      </w:r>
      <w:r w:rsidR="007B43AC" w:rsidRPr="00CE081F">
        <w:rPr>
          <w:rFonts w:ascii="Arial" w:hAnsi="Arial" w:cs="Arial"/>
          <w:sz w:val="20"/>
          <w:szCs w:val="20"/>
          <w:lang w:val="vi-VN"/>
        </w:rPr>
        <w:t xml:space="preserve"> (bao gồm kế hoạch thực địa)</w:t>
      </w:r>
      <w:r w:rsidR="00DD3F63" w:rsidRPr="00CE081F">
        <w:rPr>
          <w:rFonts w:ascii="Arial" w:hAnsi="Arial" w:cs="Arial"/>
          <w:sz w:val="20"/>
          <w:szCs w:val="20"/>
        </w:rPr>
        <w:t>;</w:t>
      </w:r>
    </w:p>
    <w:p w14:paraId="444C8CEF" w14:textId="117549C7" w:rsidR="000D6956" w:rsidRPr="00CE081F" w:rsidRDefault="00DD3F63" w:rsidP="0050173A">
      <w:pPr>
        <w:widowControl/>
        <w:numPr>
          <w:ilvl w:val="0"/>
          <w:numId w:val="26"/>
        </w:numPr>
        <w:autoSpaceDE/>
        <w:autoSpaceDN/>
        <w:spacing w:before="60" w:after="60"/>
        <w:ind w:left="540" w:hanging="360"/>
        <w:jc w:val="both"/>
        <w:rPr>
          <w:rFonts w:ascii="Arial" w:hAnsi="Arial" w:cs="Arial"/>
          <w:sz w:val="20"/>
          <w:szCs w:val="20"/>
        </w:rPr>
      </w:pPr>
      <w:r w:rsidRPr="00CE081F">
        <w:rPr>
          <w:rFonts w:ascii="Arial" w:hAnsi="Arial" w:cs="Arial"/>
          <w:sz w:val="20"/>
          <w:szCs w:val="20"/>
        </w:rPr>
        <w:t xml:space="preserve">Đề xuất tài chính: </w:t>
      </w:r>
      <w:r w:rsidR="00F0420F" w:rsidRPr="00CE081F">
        <w:rPr>
          <w:rFonts w:ascii="Arial" w:hAnsi="Arial" w:cs="Arial"/>
          <w:sz w:val="20"/>
          <w:szCs w:val="20"/>
        </w:rPr>
        <w:t>C</w:t>
      </w:r>
      <w:r w:rsidRPr="00CE081F">
        <w:rPr>
          <w:rFonts w:ascii="Arial" w:hAnsi="Arial" w:cs="Arial"/>
          <w:sz w:val="20"/>
          <w:szCs w:val="20"/>
        </w:rPr>
        <w:t xml:space="preserve">hi phí </w:t>
      </w:r>
      <w:r w:rsidR="007B43AC" w:rsidRPr="00CE081F">
        <w:rPr>
          <w:rFonts w:ascii="Arial" w:hAnsi="Arial" w:cs="Arial"/>
          <w:sz w:val="20"/>
          <w:szCs w:val="20"/>
          <w:lang w:val="vi-VN"/>
        </w:rPr>
        <w:t>xây dựng trên cơ sở</w:t>
      </w:r>
      <w:r w:rsidRPr="00CE081F">
        <w:rPr>
          <w:rFonts w:ascii="Arial" w:hAnsi="Arial" w:cs="Arial"/>
          <w:sz w:val="20"/>
          <w:szCs w:val="20"/>
        </w:rPr>
        <w:t xml:space="preserve"> số ngày làm việc</w:t>
      </w:r>
      <w:r w:rsidR="007B43AC" w:rsidRPr="00CE081F">
        <w:rPr>
          <w:rFonts w:ascii="Arial" w:hAnsi="Arial" w:cs="Arial"/>
          <w:sz w:val="20"/>
          <w:szCs w:val="20"/>
          <w:lang w:val="vi-VN"/>
        </w:rPr>
        <w:t xml:space="preserve"> và</w:t>
      </w:r>
      <w:r w:rsidRPr="00CE081F">
        <w:rPr>
          <w:rFonts w:ascii="Arial" w:hAnsi="Arial" w:cs="Arial"/>
          <w:sz w:val="20"/>
          <w:szCs w:val="20"/>
        </w:rPr>
        <w:t xml:space="preserve"> mức phí tư vấn</w:t>
      </w:r>
      <w:r w:rsidR="007B43AC" w:rsidRPr="00CE081F">
        <w:rPr>
          <w:rFonts w:ascii="Arial" w:hAnsi="Arial" w:cs="Arial"/>
          <w:sz w:val="20"/>
          <w:szCs w:val="20"/>
          <w:lang w:val="vi-VN"/>
        </w:rPr>
        <w:t xml:space="preserve"> (đã bao gồm PIT).</w:t>
      </w:r>
      <w:r w:rsidRPr="00CE081F">
        <w:rPr>
          <w:rFonts w:ascii="Arial" w:hAnsi="Arial" w:cs="Arial"/>
          <w:sz w:val="20"/>
          <w:szCs w:val="20"/>
        </w:rPr>
        <w:t xml:space="preserve"> </w:t>
      </w:r>
      <w:r w:rsidR="007B43AC" w:rsidRPr="00CE081F">
        <w:rPr>
          <w:rFonts w:ascii="Arial" w:hAnsi="Arial" w:cs="Arial"/>
          <w:sz w:val="20"/>
          <w:szCs w:val="20"/>
          <w:lang w:val="vi-VN"/>
        </w:rPr>
        <w:t>C</w:t>
      </w:r>
      <w:r w:rsidRPr="00CE081F">
        <w:rPr>
          <w:rFonts w:ascii="Arial" w:hAnsi="Arial" w:cs="Arial"/>
          <w:sz w:val="20"/>
          <w:szCs w:val="20"/>
        </w:rPr>
        <w:t xml:space="preserve">ác chi phí đi lại thực địa, ăn ở thực tế trong quá trình </w:t>
      </w:r>
      <w:r w:rsidR="007B43AC" w:rsidRPr="00CE081F">
        <w:rPr>
          <w:rFonts w:ascii="Arial" w:hAnsi="Arial" w:cs="Arial"/>
          <w:sz w:val="20"/>
          <w:szCs w:val="20"/>
          <w:lang w:val="vi-VN"/>
        </w:rPr>
        <w:t>thực hiện hợp đồng</w:t>
      </w:r>
      <w:r w:rsidRPr="00CE081F">
        <w:rPr>
          <w:rFonts w:ascii="Arial" w:hAnsi="Arial" w:cs="Arial"/>
          <w:sz w:val="20"/>
          <w:szCs w:val="20"/>
        </w:rPr>
        <w:t xml:space="preserve"> sẽ được thanh toán trực tiếp bởi Dự án, áp dụng theo định mức </w:t>
      </w:r>
      <w:r w:rsidR="00927DBF" w:rsidRPr="00CE081F">
        <w:rPr>
          <w:rFonts w:ascii="Arial" w:hAnsi="Arial" w:cs="Arial"/>
          <w:sz w:val="20"/>
          <w:szCs w:val="20"/>
        </w:rPr>
        <w:t xml:space="preserve">và </w:t>
      </w:r>
      <w:r w:rsidRPr="00CE081F">
        <w:rPr>
          <w:rFonts w:ascii="Arial" w:hAnsi="Arial" w:cs="Arial"/>
          <w:sz w:val="20"/>
          <w:szCs w:val="20"/>
        </w:rPr>
        <w:t>quy định tài chính của EU</w:t>
      </w:r>
      <w:r w:rsidR="0050173A" w:rsidRPr="00CE081F">
        <w:rPr>
          <w:rFonts w:ascii="Arial" w:hAnsi="Arial" w:cs="Arial"/>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9"/>
        <w:gridCol w:w="4649"/>
      </w:tblGrid>
      <w:tr w:rsidR="0050173A" w:rsidRPr="00CE081F" w14:paraId="7EF1A467" w14:textId="77777777" w:rsidTr="0050173A">
        <w:tc>
          <w:tcPr>
            <w:tcW w:w="4649" w:type="dxa"/>
          </w:tcPr>
          <w:p w14:paraId="568BC492" w14:textId="70769CCA" w:rsidR="0050173A" w:rsidRPr="00CE081F" w:rsidRDefault="00FC3596" w:rsidP="002130A4">
            <w:pPr>
              <w:widowControl/>
              <w:autoSpaceDE/>
              <w:autoSpaceDN/>
              <w:spacing w:before="120" w:after="60"/>
              <w:jc w:val="center"/>
              <w:rPr>
                <w:rFonts w:ascii="Arial" w:hAnsi="Arial" w:cs="Arial"/>
                <w:sz w:val="20"/>
                <w:szCs w:val="20"/>
                <w:lang w:val="vi-VN"/>
              </w:rPr>
            </w:pPr>
            <w:r w:rsidRPr="00CE081F">
              <w:rPr>
                <w:rFonts w:ascii="Arial" w:hAnsi="Arial" w:cs="Arial"/>
                <w:sz w:val="20"/>
                <w:szCs w:val="20"/>
                <w:lang w:val="vi-VN"/>
              </w:rPr>
              <w:t>Cán bộ phụ trách</w:t>
            </w:r>
          </w:p>
          <w:p w14:paraId="2CF718C8" w14:textId="77777777" w:rsidR="0050173A" w:rsidRPr="00CE081F" w:rsidRDefault="0050173A" w:rsidP="0050173A">
            <w:pPr>
              <w:widowControl/>
              <w:autoSpaceDE/>
              <w:autoSpaceDN/>
              <w:spacing w:before="60" w:after="60"/>
              <w:jc w:val="center"/>
              <w:rPr>
                <w:rFonts w:ascii="Arial" w:hAnsi="Arial" w:cs="Arial"/>
                <w:sz w:val="20"/>
                <w:szCs w:val="20"/>
              </w:rPr>
            </w:pPr>
          </w:p>
          <w:p w14:paraId="7726C0B8" w14:textId="77777777" w:rsidR="0050173A" w:rsidRPr="00CE081F" w:rsidRDefault="0050173A" w:rsidP="0050173A">
            <w:pPr>
              <w:widowControl/>
              <w:autoSpaceDE/>
              <w:autoSpaceDN/>
              <w:spacing w:before="60" w:after="60"/>
              <w:jc w:val="center"/>
              <w:rPr>
                <w:rFonts w:ascii="Arial" w:hAnsi="Arial" w:cs="Arial"/>
                <w:sz w:val="20"/>
                <w:szCs w:val="20"/>
              </w:rPr>
            </w:pPr>
          </w:p>
          <w:p w14:paraId="68324073" w14:textId="77777777" w:rsidR="0050173A" w:rsidRPr="00CE081F" w:rsidRDefault="0050173A" w:rsidP="0050173A">
            <w:pPr>
              <w:widowControl/>
              <w:autoSpaceDE/>
              <w:autoSpaceDN/>
              <w:spacing w:before="60" w:after="60"/>
              <w:jc w:val="center"/>
              <w:rPr>
                <w:rFonts w:ascii="Arial" w:hAnsi="Arial" w:cs="Arial"/>
                <w:sz w:val="20"/>
                <w:szCs w:val="20"/>
              </w:rPr>
            </w:pPr>
          </w:p>
          <w:p w14:paraId="4B00F339" w14:textId="77777777" w:rsidR="0050173A" w:rsidRPr="00CE081F" w:rsidRDefault="0050173A" w:rsidP="0050173A">
            <w:pPr>
              <w:ind w:right="115"/>
              <w:jc w:val="center"/>
              <w:rPr>
                <w:rFonts w:ascii="Arial" w:hAnsi="Arial" w:cs="Arial"/>
                <w:b/>
                <w:bCs/>
                <w:sz w:val="20"/>
                <w:szCs w:val="20"/>
              </w:rPr>
            </w:pPr>
            <w:r w:rsidRPr="00CE081F">
              <w:rPr>
                <w:rFonts w:ascii="Arial" w:hAnsi="Arial" w:cs="Arial"/>
                <w:b/>
                <w:bCs/>
                <w:sz w:val="20"/>
                <w:szCs w:val="20"/>
              </w:rPr>
              <w:t>Phan Thanh Hồng</w:t>
            </w:r>
          </w:p>
          <w:p w14:paraId="4C6B3EFF" w14:textId="7E7FB7E8" w:rsidR="0050173A" w:rsidRPr="00CE081F" w:rsidRDefault="0050173A" w:rsidP="0050173A">
            <w:pPr>
              <w:widowControl/>
              <w:autoSpaceDE/>
              <w:autoSpaceDN/>
              <w:jc w:val="center"/>
              <w:rPr>
                <w:rFonts w:ascii="Arial" w:hAnsi="Arial" w:cs="Arial"/>
                <w:sz w:val="20"/>
                <w:szCs w:val="20"/>
              </w:rPr>
            </w:pPr>
            <w:r w:rsidRPr="00CE081F">
              <w:rPr>
                <w:rFonts w:ascii="Arial" w:hAnsi="Arial" w:cs="Arial"/>
                <w:sz w:val="20"/>
                <w:szCs w:val="20"/>
              </w:rPr>
              <w:t>Cán bộ Dự án</w:t>
            </w:r>
          </w:p>
        </w:tc>
        <w:tc>
          <w:tcPr>
            <w:tcW w:w="4649" w:type="dxa"/>
          </w:tcPr>
          <w:p w14:paraId="3A6EAF04" w14:textId="77777777" w:rsidR="0050173A" w:rsidRPr="00CE081F" w:rsidRDefault="0050173A" w:rsidP="002130A4">
            <w:pPr>
              <w:widowControl/>
              <w:autoSpaceDE/>
              <w:autoSpaceDN/>
              <w:spacing w:before="120" w:after="60"/>
              <w:jc w:val="center"/>
              <w:rPr>
                <w:rFonts w:ascii="Arial" w:hAnsi="Arial" w:cs="Arial"/>
                <w:sz w:val="20"/>
                <w:szCs w:val="20"/>
              </w:rPr>
            </w:pPr>
            <w:r w:rsidRPr="00CE081F">
              <w:rPr>
                <w:rFonts w:ascii="Arial" w:hAnsi="Arial" w:cs="Arial"/>
                <w:sz w:val="20"/>
                <w:szCs w:val="20"/>
              </w:rPr>
              <w:t>Người phê duyệt</w:t>
            </w:r>
          </w:p>
          <w:p w14:paraId="023FA062" w14:textId="77777777" w:rsidR="0050173A" w:rsidRPr="00CE081F" w:rsidRDefault="0050173A" w:rsidP="0050173A">
            <w:pPr>
              <w:widowControl/>
              <w:autoSpaceDE/>
              <w:autoSpaceDN/>
              <w:spacing w:before="60" w:after="60"/>
              <w:jc w:val="center"/>
              <w:rPr>
                <w:rFonts w:ascii="Arial" w:hAnsi="Arial" w:cs="Arial"/>
                <w:sz w:val="20"/>
                <w:szCs w:val="20"/>
              </w:rPr>
            </w:pPr>
          </w:p>
          <w:p w14:paraId="22FA1A3C" w14:textId="77777777" w:rsidR="0050173A" w:rsidRPr="00CE081F" w:rsidRDefault="0050173A" w:rsidP="0050173A">
            <w:pPr>
              <w:widowControl/>
              <w:autoSpaceDE/>
              <w:autoSpaceDN/>
              <w:spacing w:before="60" w:after="60"/>
              <w:jc w:val="center"/>
              <w:rPr>
                <w:rFonts w:ascii="Arial" w:hAnsi="Arial" w:cs="Arial"/>
                <w:sz w:val="20"/>
                <w:szCs w:val="20"/>
              </w:rPr>
            </w:pPr>
          </w:p>
          <w:p w14:paraId="16A1EC07" w14:textId="77777777" w:rsidR="0050173A" w:rsidRPr="00CE081F" w:rsidRDefault="0050173A" w:rsidP="0050173A">
            <w:pPr>
              <w:widowControl/>
              <w:autoSpaceDE/>
              <w:autoSpaceDN/>
              <w:spacing w:before="60" w:after="60"/>
              <w:jc w:val="center"/>
              <w:rPr>
                <w:rFonts w:ascii="Arial" w:hAnsi="Arial" w:cs="Arial"/>
                <w:sz w:val="20"/>
                <w:szCs w:val="20"/>
              </w:rPr>
            </w:pPr>
          </w:p>
          <w:p w14:paraId="433D022C" w14:textId="77777777" w:rsidR="0050173A" w:rsidRPr="00CE081F" w:rsidRDefault="0050173A" w:rsidP="0050173A">
            <w:pPr>
              <w:ind w:right="115"/>
              <w:jc w:val="center"/>
              <w:rPr>
                <w:rFonts w:ascii="Arial" w:hAnsi="Arial" w:cs="Arial"/>
                <w:b/>
                <w:bCs/>
                <w:sz w:val="20"/>
                <w:szCs w:val="20"/>
              </w:rPr>
            </w:pPr>
            <w:r w:rsidRPr="00CE081F">
              <w:rPr>
                <w:rFonts w:ascii="Arial" w:hAnsi="Arial" w:cs="Arial"/>
                <w:b/>
                <w:bCs/>
                <w:sz w:val="20"/>
                <w:szCs w:val="20"/>
              </w:rPr>
              <w:t>Nguyễn Đình Tuấn</w:t>
            </w:r>
          </w:p>
          <w:p w14:paraId="495C8F48" w14:textId="16892409" w:rsidR="0050173A" w:rsidRPr="00CE081F" w:rsidRDefault="0050173A" w:rsidP="0050173A">
            <w:pPr>
              <w:widowControl/>
              <w:autoSpaceDE/>
              <w:autoSpaceDN/>
              <w:jc w:val="center"/>
              <w:rPr>
                <w:rFonts w:ascii="Arial" w:hAnsi="Arial" w:cs="Arial"/>
                <w:sz w:val="20"/>
                <w:szCs w:val="20"/>
              </w:rPr>
            </w:pPr>
            <w:r w:rsidRPr="00CE081F">
              <w:rPr>
                <w:rFonts w:ascii="Arial" w:hAnsi="Arial" w:cs="Arial"/>
                <w:sz w:val="20"/>
                <w:szCs w:val="20"/>
              </w:rPr>
              <w:t>Quản lý Dự án</w:t>
            </w:r>
          </w:p>
        </w:tc>
      </w:tr>
    </w:tbl>
    <w:p w14:paraId="2FF5D574" w14:textId="77777777" w:rsidR="00D769B7" w:rsidRPr="00633D56" w:rsidRDefault="00D769B7" w:rsidP="000113AA">
      <w:pPr>
        <w:spacing w:before="120" w:after="120"/>
        <w:jc w:val="both"/>
        <w:rPr>
          <w:rFonts w:ascii="Arial" w:hAnsi="Arial" w:cs="Arial"/>
          <w:sz w:val="20"/>
          <w:szCs w:val="20"/>
        </w:rPr>
      </w:pPr>
    </w:p>
    <w:sectPr w:rsidR="00D769B7" w:rsidRPr="00633D56" w:rsidSect="00633D56">
      <w:footerReference w:type="default" r:id="rId13"/>
      <w:pgSz w:w="11900" w:h="16840"/>
      <w:pgMar w:top="1152" w:right="1152" w:bottom="1152" w:left="1440" w:header="0" w:footer="63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4CA02" w14:textId="77777777" w:rsidR="00DA6AAD" w:rsidRDefault="00DA6AAD">
      <w:r>
        <w:separator/>
      </w:r>
    </w:p>
  </w:endnote>
  <w:endnote w:type="continuationSeparator" w:id="0">
    <w:p w14:paraId="67B47D32" w14:textId="77777777" w:rsidR="00DA6AAD" w:rsidRDefault="00DA6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pleSystemUIFon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9C1FA" w14:textId="77777777" w:rsidR="005E4EF1" w:rsidRDefault="00E2626F">
    <w:pPr>
      <w:pStyle w:val="BodyText"/>
      <w:spacing w:line="14" w:lineRule="auto"/>
      <w:rPr>
        <w:sz w:val="12"/>
      </w:rPr>
    </w:pPr>
    <w:r>
      <w:rPr>
        <w:noProof/>
      </w:rPr>
      <mc:AlternateContent>
        <mc:Choice Requires="wps">
          <w:drawing>
            <wp:anchor distT="0" distB="0" distL="114300" distR="114300" simplePos="0" relativeHeight="251657728" behindDoc="1" locked="0" layoutInCell="1" allowOverlap="1" wp14:anchorId="4EB9628F" wp14:editId="55E1B185">
              <wp:simplePos x="0" y="0"/>
              <wp:positionH relativeFrom="page">
                <wp:posOffset>6252845</wp:posOffset>
              </wp:positionH>
              <wp:positionV relativeFrom="page">
                <wp:posOffset>10103485</wp:posOffset>
              </wp:positionV>
              <wp:extent cx="204470" cy="152400"/>
              <wp:effectExtent l="0" t="0" r="0" b="0"/>
              <wp:wrapNone/>
              <wp:docPr id="172876844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06EEE7" w14:textId="77777777" w:rsidR="005E4EF1" w:rsidRDefault="00CA0A81">
                          <w:pPr>
                            <w:spacing w:line="223" w:lineRule="exact"/>
                            <w:ind w:left="60"/>
                            <w:rPr>
                              <w:sz w:val="20"/>
                            </w:rPr>
                          </w:pPr>
                          <w:r>
                            <w:fldChar w:fldCharType="begin"/>
                          </w:r>
                          <w:r>
                            <w:rPr>
                              <w:sz w:val="20"/>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B9628F" id="_x0000_t202" coordsize="21600,21600" o:spt="202" path="m,l,21600r21600,l21600,xe">
              <v:stroke joinstyle="miter"/>
              <v:path gradientshapeok="t" o:connecttype="rect"/>
            </v:shapetype>
            <v:shape id="Text Box 1" o:spid="_x0000_s1026" type="#_x0000_t202" style="position:absolute;margin-left:492.35pt;margin-top:795.55pt;width:16.1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" filled="f" stroked="f">
              <v:textbox inset="0,0,0,0">
                <w:txbxContent>
                  <w:p w14:paraId="3906EEE7" w14:textId="77777777" w:rsidR="005E4EF1" w:rsidRDefault="00CA0A81">
                    <w:pPr>
                      <w:spacing w:line="223" w:lineRule="exact"/>
                      <w:ind w:left="60"/>
                      <w:rPr>
                        <w:sz w:val="20"/>
                      </w:rPr>
                    </w:pPr>
                    <w:r>
                      <w:fldChar w:fldCharType="begin"/>
                    </w:r>
                    <w:r>
                      <w:rPr>
                        <w:sz w:val="20"/>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F4D89" w14:textId="77777777" w:rsidR="00DA6AAD" w:rsidRDefault="00DA6AAD">
      <w:r>
        <w:separator/>
      </w:r>
    </w:p>
  </w:footnote>
  <w:footnote w:type="continuationSeparator" w:id="0">
    <w:p w14:paraId="66ADCE80" w14:textId="77777777" w:rsidR="00DA6AAD" w:rsidRDefault="00DA6A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5BD062C2"/>
    <w:lvl w:ilvl="0" w:tplc="0C3A4F50">
      <w:start w:val="1"/>
      <w:numFmt w:val="bullet"/>
      <w:lvlText w:val="•"/>
      <w:lvlJc w:val="left"/>
    </w:lvl>
    <w:lvl w:ilvl="1" w:tplc="092AED00">
      <w:start w:val="1"/>
      <w:numFmt w:val="bullet"/>
      <w:lvlText w:val=""/>
      <w:lvlJc w:val="left"/>
    </w:lvl>
    <w:lvl w:ilvl="2" w:tplc="B1A47670">
      <w:start w:val="1"/>
      <w:numFmt w:val="bullet"/>
      <w:lvlText w:val=""/>
      <w:lvlJc w:val="left"/>
    </w:lvl>
    <w:lvl w:ilvl="3" w:tplc="3B26B428">
      <w:start w:val="1"/>
      <w:numFmt w:val="bullet"/>
      <w:lvlText w:val=""/>
      <w:lvlJc w:val="left"/>
    </w:lvl>
    <w:lvl w:ilvl="4" w:tplc="D76E5104">
      <w:start w:val="1"/>
      <w:numFmt w:val="bullet"/>
      <w:lvlText w:val=""/>
      <w:lvlJc w:val="left"/>
    </w:lvl>
    <w:lvl w:ilvl="5" w:tplc="73B8E15A">
      <w:start w:val="1"/>
      <w:numFmt w:val="bullet"/>
      <w:lvlText w:val=""/>
      <w:lvlJc w:val="left"/>
    </w:lvl>
    <w:lvl w:ilvl="6" w:tplc="F83CC29A">
      <w:start w:val="1"/>
      <w:numFmt w:val="bullet"/>
      <w:lvlText w:val=""/>
      <w:lvlJc w:val="left"/>
    </w:lvl>
    <w:lvl w:ilvl="7" w:tplc="1D1624F8">
      <w:start w:val="1"/>
      <w:numFmt w:val="bullet"/>
      <w:lvlText w:val=""/>
      <w:lvlJc w:val="left"/>
    </w:lvl>
    <w:lvl w:ilvl="8" w:tplc="B6544ACA">
      <w:start w:val="1"/>
      <w:numFmt w:val="bullet"/>
      <w:lvlText w:val=""/>
      <w:lvlJc w:val="left"/>
    </w:lvl>
  </w:abstractNum>
  <w:abstractNum w:abstractNumId="1" w15:restartNumberingAfterBreak="0">
    <w:nsid w:val="002951D7"/>
    <w:multiLevelType w:val="multilevel"/>
    <w:tmpl w:val="CBC4D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2C6271"/>
    <w:multiLevelType w:val="hybridMultilevel"/>
    <w:tmpl w:val="2E587530"/>
    <w:lvl w:ilvl="0" w:tplc="04090005">
      <w:start w:val="1"/>
      <w:numFmt w:val="bullet"/>
      <w:lvlText w:val=""/>
      <w:lvlJc w:val="left"/>
      <w:rPr>
        <w:rFonts w:ascii="Wingdings" w:hAnsi="Wingding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164205EC"/>
    <w:multiLevelType w:val="hybridMultilevel"/>
    <w:tmpl w:val="46DAA06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numFmt w:val="bullet"/>
      <w:lvlText w:val="-"/>
      <w:lvlJc w:val="left"/>
      <w:pPr>
        <w:ind w:left="360" w:hanging="360"/>
      </w:pPr>
      <w:rPr>
        <w:rFonts w:ascii="Calibri" w:eastAsia="Times New Roman" w:hAnsi="Calibri" w:cs="Calibri" w:hint="default"/>
      </w:rPr>
    </w:lvl>
    <w:lvl w:ilvl="4" w:tplc="FFFFFFFF">
      <w:start w:val="1"/>
      <w:numFmt w:val="bullet"/>
      <w:lvlText w:val=""/>
      <w:lvlJc w:val="left"/>
    </w:lvl>
    <w:lvl w:ilvl="5" w:tplc="FFFFFFFF">
      <w:start w:val="1"/>
      <w:numFmt w:val="bullet"/>
      <w:lvlText w:val=""/>
      <w:lvlJc w:val="left"/>
    </w:lvl>
    <w:lvl w:ilvl="6" w:tplc="C3FE985C">
      <w:start w:val="1"/>
      <w:numFmt w:val="bullet"/>
      <w:lvlText w:val=""/>
      <w:lvlJc w:val="left"/>
      <w:pPr>
        <w:ind w:left="360" w:hanging="360"/>
      </w:pPr>
      <w:rPr>
        <w:rFonts w:ascii="Symbol" w:hAnsi="Symbol" w:hint="default"/>
        <w:color w:val="auto"/>
      </w:rPr>
    </w:lvl>
    <w:lvl w:ilvl="7" w:tplc="FFFFFFFF">
      <w:start w:val="1"/>
      <w:numFmt w:val="bullet"/>
      <w:lvlText w:val=""/>
      <w:lvlJc w:val="left"/>
    </w:lvl>
    <w:lvl w:ilvl="8" w:tplc="FFFFFFFF">
      <w:start w:val="1"/>
      <w:numFmt w:val="bullet"/>
      <w:lvlText w:val=""/>
      <w:lvlJc w:val="left"/>
    </w:lvl>
  </w:abstractNum>
  <w:abstractNum w:abstractNumId="4" w15:restartNumberingAfterBreak="0">
    <w:nsid w:val="1C941257"/>
    <w:multiLevelType w:val="hybridMultilevel"/>
    <w:tmpl w:val="B0506064"/>
    <w:lvl w:ilvl="0" w:tplc="39A6169C">
      <w:numFmt w:val="bullet"/>
      <w:lvlText w:val="☐"/>
      <w:lvlJc w:val="left"/>
      <w:pPr>
        <w:ind w:left="348" w:hanging="240"/>
      </w:pPr>
      <w:rPr>
        <w:rFonts w:ascii="MS Gothic" w:eastAsia="MS Gothic" w:hAnsi="MS Gothic" w:cs="MS Gothic" w:hint="default"/>
        <w:w w:val="99"/>
        <w:sz w:val="20"/>
        <w:szCs w:val="20"/>
        <w:lang w:val="en-US" w:eastAsia="en-US" w:bidi="ar-SA"/>
      </w:rPr>
    </w:lvl>
    <w:lvl w:ilvl="1" w:tplc="B558797A">
      <w:numFmt w:val="bullet"/>
      <w:lvlText w:val="•"/>
      <w:lvlJc w:val="left"/>
      <w:pPr>
        <w:ind w:left="982" w:hanging="240"/>
      </w:pPr>
      <w:rPr>
        <w:rFonts w:hint="default"/>
        <w:lang w:val="en-US" w:eastAsia="en-US" w:bidi="ar-SA"/>
      </w:rPr>
    </w:lvl>
    <w:lvl w:ilvl="2" w:tplc="B3728BF8">
      <w:numFmt w:val="bullet"/>
      <w:lvlText w:val="•"/>
      <w:lvlJc w:val="left"/>
      <w:pPr>
        <w:ind w:left="1624" w:hanging="240"/>
      </w:pPr>
      <w:rPr>
        <w:rFonts w:hint="default"/>
        <w:lang w:val="en-US" w:eastAsia="en-US" w:bidi="ar-SA"/>
      </w:rPr>
    </w:lvl>
    <w:lvl w:ilvl="3" w:tplc="4210BFA8">
      <w:numFmt w:val="bullet"/>
      <w:lvlText w:val="•"/>
      <w:lvlJc w:val="left"/>
      <w:pPr>
        <w:ind w:left="2267" w:hanging="240"/>
      </w:pPr>
      <w:rPr>
        <w:rFonts w:hint="default"/>
        <w:lang w:val="en-US" w:eastAsia="en-US" w:bidi="ar-SA"/>
      </w:rPr>
    </w:lvl>
    <w:lvl w:ilvl="4" w:tplc="359AD6C8">
      <w:numFmt w:val="bullet"/>
      <w:lvlText w:val="•"/>
      <w:lvlJc w:val="left"/>
      <w:pPr>
        <w:ind w:left="2909" w:hanging="240"/>
      </w:pPr>
      <w:rPr>
        <w:rFonts w:hint="default"/>
        <w:lang w:val="en-US" w:eastAsia="en-US" w:bidi="ar-SA"/>
      </w:rPr>
    </w:lvl>
    <w:lvl w:ilvl="5" w:tplc="58C4DABE">
      <w:numFmt w:val="bullet"/>
      <w:lvlText w:val="•"/>
      <w:lvlJc w:val="left"/>
      <w:pPr>
        <w:ind w:left="3552" w:hanging="240"/>
      </w:pPr>
      <w:rPr>
        <w:rFonts w:hint="default"/>
        <w:lang w:val="en-US" w:eastAsia="en-US" w:bidi="ar-SA"/>
      </w:rPr>
    </w:lvl>
    <w:lvl w:ilvl="6" w:tplc="664A987A">
      <w:numFmt w:val="bullet"/>
      <w:lvlText w:val="•"/>
      <w:lvlJc w:val="left"/>
      <w:pPr>
        <w:ind w:left="4194" w:hanging="240"/>
      </w:pPr>
      <w:rPr>
        <w:rFonts w:hint="default"/>
        <w:lang w:val="en-US" w:eastAsia="en-US" w:bidi="ar-SA"/>
      </w:rPr>
    </w:lvl>
    <w:lvl w:ilvl="7" w:tplc="2A987448">
      <w:numFmt w:val="bullet"/>
      <w:lvlText w:val="•"/>
      <w:lvlJc w:val="left"/>
      <w:pPr>
        <w:ind w:left="4836" w:hanging="240"/>
      </w:pPr>
      <w:rPr>
        <w:rFonts w:hint="default"/>
        <w:lang w:val="en-US" w:eastAsia="en-US" w:bidi="ar-SA"/>
      </w:rPr>
    </w:lvl>
    <w:lvl w:ilvl="8" w:tplc="4A5060B0">
      <w:numFmt w:val="bullet"/>
      <w:lvlText w:val="•"/>
      <w:lvlJc w:val="left"/>
      <w:pPr>
        <w:ind w:left="5479" w:hanging="240"/>
      </w:pPr>
      <w:rPr>
        <w:rFonts w:hint="default"/>
        <w:lang w:val="en-US" w:eastAsia="en-US" w:bidi="ar-SA"/>
      </w:rPr>
    </w:lvl>
  </w:abstractNum>
  <w:abstractNum w:abstractNumId="5" w15:restartNumberingAfterBreak="0">
    <w:nsid w:val="1F397AE4"/>
    <w:multiLevelType w:val="multilevel"/>
    <w:tmpl w:val="917A92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8B3946"/>
    <w:multiLevelType w:val="hybridMultilevel"/>
    <w:tmpl w:val="5C5CCB2C"/>
    <w:lvl w:ilvl="0" w:tplc="251A97DC">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7" w15:restartNumberingAfterBreak="0">
    <w:nsid w:val="21F90F73"/>
    <w:multiLevelType w:val="multilevel"/>
    <w:tmpl w:val="B868ED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D41102"/>
    <w:multiLevelType w:val="hybridMultilevel"/>
    <w:tmpl w:val="651EBC32"/>
    <w:lvl w:ilvl="0" w:tplc="4C20CEFE">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CD5510"/>
    <w:multiLevelType w:val="multilevel"/>
    <w:tmpl w:val="15C0E2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2F09D7"/>
    <w:multiLevelType w:val="hybridMultilevel"/>
    <w:tmpl w:val="34DE75AC"/>
    <w:lvl w:ilvl="0" w:tplc="D6C83DBC">
      <w:numFmt w:val="bullet"/>
      <w:lvlText w:val="•"/>
      <w:lvlJc w:val="left"/>
      <w:pPr>
        <w:ind w:left="820" w:hanging="360"/>
      </w:pPr>
      <w:rPr>
        <w:rFonts w:hint="default"/>
        <w:color w:val="auto"/>
        <w:lang w:val="en-US" w:eastAsia="en-US" w:bidi="ar-SA"/>
      </w:rPr>
    </w:lvl>
    <w:lvl w:ilvl="1" w:tplc="FFFFFFFF" w:tentative="1">
      <w:start w:val="1"/>
      <w:numFmt w:val="bullet"/>
      <w:lvlText w:val="o"/>
      <w:lvlJc w:val="left"/>
      <w:pPr>
        <w:ind w:left="1540" w:hanging="360"/>
      </w:pPr>
      <w:rPr>
        <w:rFonts w:ascii="Courier New" w:hAnsi="Courier New" w:cs="Courier New" w:hint="default"/>
      </w:rPr>
    </w:lvl>
    <w:lvl w:ilvl="2" w:tplc="FFFFFFFF" w:tentative="1">
      <w:start w:val="1"/>
      <w:numFmt w:val="bullet"/>
      <w:lvlText w:val=""/>
      <w:lvlJc w:val="left"/>
      <w:pPr>
        <w:ind w:left="2260" w:hanging="360"/>
      </w:pPr>
      <w:rPr>
        <w:rFonts w:ascii="Wingdings" w:hAnsi="Wingdings" w:hint="default"/>
      </w:rPr>
    </w:lvl>
    <w:lvl w:ilvl="3" w:tplc="FFFFFFFF" w:tentative="1">
      <w:start w:val="1"/>
      <w:numFmt w:val="bullet"/>
      <w:lvlText w:val=""/>
      <w:lvlJc w:val="left"/>
      <w:pPr>
        <w:ind w:left="2980" w:hanging="360"/>
      </w:pPr>
      <w:rPr>
        <w:rFonts w:ascii="Symbol" w:hAnsi="Symbol" w:hint="default"/>
      </w:rPr>
    </w:lvl>
    <w:lvl w:ilvl="4" w:tplc="FFFFFFFF" w:tentative="1">
      <w:start w:val="1"/>
      <w:numFmt w:val="bullet"/>
      <w:lvlText w:val="o"/>
      <w:lvlJc w:val="left"/>
      <w:pPr>
        <w:ind w:left="3700" w:hanging="360"/>
      </w:pPr>
      <w:rPr>
        <w:rFonts w:ascii="Courier New" w:hAnsi="Courier New" w:cs="Courier New" w:hint="default"/>
      </w:rPr>
    </w:lvl>
    <w:lvl w:ilvl="5" w:tplc="FFFFFFFF" w:tentative="1">
      <w:start w:val="1"/>
      <w:numFmt w:val="bullet"/>
      <w:lvlText w:val=""/>
      <w:lvlJc w:val="left"/>
      <w:pPr>
        <w:ind w:left="4420" w:hanging="360"/>
      </w:pPr>
      <w:rPr>
        <w:rFonts w:ascii="Wingdings" w:hAnsi="Wingdings" w:hint="default"/>
      </w:rPr>
    </w:lvl>
    <w:lvl w:ilvl="6" w:tplc="FFFFFFFF" w:tentative="1">
      <w:start w:val="1"/>
      <w:numFmt w:val="bullet"/>
      <w:lvlText w:val=""/>
      <w:lvlJc w:val="left"/>
      <w:pPr>
        <w:ind w:left="5140" w:hanging="360"/>
      </w:pPr>
      <w:rPr>
        <w:rFonts w:ascii="Symbol" w:hAnsi="Symbol" w:hint="default"/>
      </w:rPr>
    </w:lvl>
    <w:lvl w:ilvl="7" w:tplc="FFFFFFFF" w:tentative="1">
      <w:start w:val="1"/>
      <w:numFmt w:val="bullet"/>
      <w:lvlText w:val="o"/>
      <w:lvlJc w:val="left"/>
      <w:pPr>
        <w:ind w:left="5860" w:hanging="360"/>
      </w:pPr>
      <w:rPr>
        <w:rFonts w:ascii="Courier New" w:hAnsi="Courier New" w:cs="Courier New" w:hint="default"/>
      </w:rPr>
    </w:lvl>
    <w:lvl w:ilvl="8" w:tplc="FFFFFFFF" w:tentative="1">
      <w:start w:val="1"/>
      <w:numFmt w:val="bullet"/>
      <w:lvlText w:val=""/>
      <w:lvlJc w:val="left"/>
      <w:pPr>
        <w:ind w:left="6580" w:hanging="360"/>
      </w:pPr>
      <w:rPr>
        <w:rFonts w:ascii="Wingdings" w:hAnsi="Wingdings" w:hint="default"/>
      </w:rPr>
    </w:lvl>
  </w:abstractNum>
  <w:abstractNum w:abstractNumId="11" w15:restartNumberingAfterBreak="0">
    <w:nsid w:val="27FA5F41"/>
    <w:multiLevelType w:val="hybridMultilevel"/>
    <w:tmpl w:val="987407C0"/>
    <w:lvl w:ilvl="0" w:tplc="513E29B0">
      <w:start w:val="3"/>
      <w:numFmt w:val="bullet"/>
      <w:lvlText w:val="-"/>
      <w:lvlJc w:val="left"/>
      <w:rPr>
        <w:rFonts w:ascii="Times New Roman" w:eastAsia="Times New Roman" w:hAnsi="Times New Roman" w:cs="Times New Roman"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2C4B705E"/>
    <w:multiLevelType w:val="multilevel"/>
    <w:tmpl w:val="C46ABCD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833290"/>
    <w:multiLevelType w:val="multilevel"/>
    <w:tmpl w:val="D27C8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BB0BAD"/>
    <w:multiLevelType w:val="hybridMultilevel"/>
    <w:tmpl w:val="CB2037F2"/>
    <w:lvl w:ilvl="0" w:tplc="D1BA4F04">
      <w:start w:val="1"/>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1D045C"/>
    <w:multiLevelType w:val="multilevel"/>
    <w:tmpl w:val="B8B824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DA5EF9"/>
    <w:multiLevelType w:val="hybridMultilevel"/>
    <w:tmpl w:val="897E0966"/>
    <w:lvl w:ilvl="0" w:tplc="05CCE13C">
      <w:numFmt w:val="bullet"/>
      <w:lvlText w:val="☐"/>
      <w:lvlJc w:val="left"/>
      <w:pPr>
        <w:ind w:left="348" w:hanging="240"/>
      </w:pPr>
      <w:rPr>
        <w:rFonts w:ascii="MS Gothic" w:eastAsia="MS Gothic" w:hAnsi="MS Gothic" w:cs="MS Gothic" w:hint="default"/>
        <w:w w:val="99"/>
        <w:sz w:val="20"/>
        <w:szCs w:val="20"/>
        <w:lang w:val="en-US" w:eastAsia="en-US" w:bidi="ar-SA"/>
      </w:rPr>
    </w:lvl>
    <w:lvl w:ilvl="1" w:tplc="41D4D8AA">
      <w:numFmt w:val="bullet"/>
      <w:lvlText w:val="•"/>
      <w:lvlJc w:val="left"/>
      <w:pPr>
        <w:ind w:left="982" w:hanging="240"/>
      </w:pPr>
      <w:rPr>
        <w:rFonts w:hint="default"/>
        <w:lang w:val="en-US" w:eastAsia="en-US" w:bidi="ar-SA"/>
      </w:rPr>
    </w:lvl>
    <w:lvl w:ilvl="2" w:tplc="8ADA7380">
      <w:numFmt w:val="bullet"/>
      <w:lvlText w:val="•"/>
      <w:lvlJc w:val="left"/>
      <w:pPr>
        <w:ind w:left="1624" w:hanging="240"/>
      </w:pPr>
      <w:rPr>
        <w:rFonts w:hint="default"/>
        <w:lang w:val="en-US" w:eastAsia="en-US" w:bidi="ar-SA"/>
      </w:rPr>
    </w:lvl>
    <w:lvl w:ilvl="3" w:tplc="6EE2721E">
      <w:numFmt w:val="bullet"/>
      <w:lvlText w:val="•"/>
      <w:lvlJc w:val="left"/>
      <w:pPr>
        <w:ind w:left="2267" w:hanging="240"/>
      </w:pPr>
      <w:rPr>
        <w:rFonts w:hint="default"/>
        <w:lang w:val="en-US" w:eastAsia="en-US" w:bidi="ar-SA"/>
      </w:rPr>
    </w:lvl>
    <w:lvl w:ilvl="4" w:tplc="4F388BEC">
      <w:numFmt w:val="bullet"/>
      <w:lvlText w:val="•"/>
      <w:lvlJc w:val="left"/>
      <w:pPr>
        <w:ind w:left="2909" w:hanging="240"/>
      </w:pPr>
      <w:rPr>
        <w:rFonts w:hint="default"/>
        <w:lang w:val="en-US" w:eastAsia="en-US" w:bidi="ar-SA"/>
      </w:rPr>
    </w:lvl>
    <w:lvl w:ilvl="5" w:tplc="4B8CC0B4">
      <w:numFmt w:val="bullet"/>
      <w:lvlText w:val="•"/>
      <w:lvlJc w:val="left"/>
      <w:pPr>
        <w:ind w:left="3552" w:hanging="240"/>
      </w:pPr>
      <w:rPr>
        <w:rFonts w:hint="default"/>
        <w:lang w:val="en-US" w:eastAsia="en-US" w:bidi="ar-SA"/>
      </w:rPr>
    </w:lvl>
    <w:lvl w:ilvl="6" w:tplc="362E0E0C">
      <w:numFmt w:val="bullet"/>
      <w:lvlText w:val="•"/>
      <w:lvlJc w:val="left"/>
      <w:pPr>
        <w:ind w:left="4194" w:hanging="240"/>
      </w:pPr>
      <w:rPr>
        <w:rFonts w:hint="default"/>
        <w:lang w:val="en-US" w:eastAsia="en-US" w:bidi="ar-SA"/>
      </w:rPr>
    </w:lvl>
    <w:lvl w:ilvl="7" w:tplc="5322A9EE">
      <w:numFmt w:val="bullet"/>
      <w:lvlText w:val="•"/>
      <w:lvlJc w:val="left"/>
      <w:pPr>
        <w:ind w:left="4836" w:hanging="240"/>
      </w:pPr>
      <w:rPr>
        <w:rFonts w:hint="default"/>
        <w:lang w:val="en-US" w:eastAsia="en-US" w:bidi="ar-SA"/>
      </w:rPr>
    </w:lvl>
    <w:lvl w:ilvl="8" w:tplc="856C22F2">
      <w:numFmt w:val="bullet"/>
      <w:lvlText w:val="•"/>
      <w:lvlJc w:val="left"/>
      <w:pPr>
        <w:ind w:left="5479" w:hanging="240"/>
      </w:pPr>
      <w:rPr>
        <w:rFonts w:hint="default"/>
        <w:lang w:val="en-US" w:eastAsia="en-US" w:bidi="ar-SA"/>
      </w:rPr>
    </w:lvl>
  </w:abstractNum>
  <w:abstractNum w:abstractNumId="17" w15:restartNumberingAfterBreak="0">
    <w:nsid w:val="31D5720C"/>
    <w:multiLevelType w:val="hybridMultilevel"/>
    <w:tmpl w:val="A6AE08F2"/>
    <w:lvl w:ilvl="0" w:tplc="04090003">
      <w:start w:val="1"/>
      <w:numFmt w:val="bullet"/>
      <w:lvlText w:val="o"/>
      <w:lvlJc w:val="left"/>
      <w:rPr>
        <w:rFonts w:ascii="Courier New" w:hAnsi="Courier New" w:cs="Courier New"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342B0D1A"/>
    <w:multiLevelType w:val="hybridMultilevel"/>
    <w:tmpl w:val="7B48DFC4"/>
    <w:lvl w:ilvl="0" w:tplc="276CB1F8">
      <w:start w:val="1"/>
      <w:numFmt w:val="upperRoman"/>
      <w:lvlText w:val="%1."/>
      <w:lvlJc w:val="left"/>
      <w:pPr>
        <w:ind w:left="440" w:hanging="340"/>
      </w:pPr>
      <w:rPr>
        <w:rFonts w:ascii="Calibri" w:eastAsia="Calibri" w:hAnsi="Calibri" w:cs="Calibri" w:hint="default"/>
        <w:b/>
        <w:bCs/>
        <w:i w:val="0"/>
        <w:iCs w:val="0"/>
        <w:spacing w:val="0"/>
        <w:w w:val="99"/>
        <w:sz w:val="26"/>
        <w:szCs w:val="26"/>
        <w:lang w:val="en-US" w:eastAsia="en-US" w:bidi="ar-SA"/>
      </w:rPr>
    </w:lvl>
    <w:lvl w:ilvl="1" w:tplc="E4A8A6C6">
      <w:numFmt w:val="bullet"/>
      <w:lvlText w:val="•"/>
      <w:lvlJc w:val="left"/>
      <w:pPr>
        <w:ind w:left="820" w:hanging="360"/>
      </w:pPr>
      <w:rPr>
        <w:rFonts w:ascii="Calibri" w:eastAsia="Calibri" w:hAnsi="Calibri" w:cs="Calibri" w:hint="default"/>
        <w:b w:val="0"/>
        <w:bCs w:val="0"/>
        <w:i w:val="0"/>
        <w:iCs w:val="0"/>
        <w:spacing w:val="0"/>
        <w:w w:val="99"/>
        <w:sz w:val="26"/>
        <w:szCs w:val="26"/>
        <w:lang w:val="en-US" w:eastAsia="en-US" w:bidi="ar-SA"/>
      </w:rPr>
    </w:lvl>
    <w:lvl w:ilvl="2" w:tplc="9A540B3E">
      <w:numFmt w:val="bullet"/>
      <w:lvlText w:val="•"/>
      <w:lvlJc w:val="left"/>
      <w:pPr>
        <w:ind w:left="1846" w:hanging="360"/>
      </w:pPr>
      <w:rPr>
        <w:lang w:val="en-US" w:eastAsia="en-US" w:bidi="ar-SA"/>
      </w:rPr>
    </w:lvl>
    <w:lvl w:ilvl="3" w:tplc="B8EA7654">
      <w:numFmt w:val="bullet"/>
      <w:lvlText w:val="•"/>
      <w:lvlJc w:val="left"/>
      <w:pPr>
        <w:ind w:left="2873" w:hanging="360"/>
      </w:pPr>
      <w:rPr>
        <w:lang w:val="en-US" w:eastAsia="en-US" w:bidi="ar-SA"/>
      </w:rPr>
    </w:lvl>
    <w:lvl w:ilvl="4" w:tplc="181AE7BC">
      <w:numFmt w:val="bullet"/>
      <w:lvlText w:val="•"/>
      <w:lvlJc w:val="left"/>
      <w:pPr>
        <w:ind w:left="3900" w:hanging="360"/>
      </w:pPr>
      <w:rPr>
        <w:lang w:val="en-US" w:eastAsia="en-US" w:bidi="ar-SA"/>
      </w:rPr>
    </w:lvl>
    <w:lvl w:ilvl="5" w:tplc="B1EAF45C">
      <w:numFmt w:val="bullet"/>
      <w:lvlText w:val="•"/>
      <w:lvlJc w:val="left"/>
      <w:pPr>
        <w:ind w:left="4926" w:hanging="360"/>
      </w:pPr>
      <w:rPr>
        <w:lang w:val="en-US" w:eastAsia="en-US" w:bidi="ar-SA"/>
      </w:rPr>
    </w:lvl>
    <w:lvl w:ilvl="6" w:tplc="2D0215F6">
      <w:numFmt w:val="bullet"/>
      <w:lvlText w:val="•"/>
      <w:lvlJc w:val="left"/>
      <w:pPr>
        <w:ind w:left="5953" w:hanging="360"/>
      </w:pPr>
      <w:rPr>
        <w:lang w:val="en-US" w:eastAsia="en-US" w:bidi="ar-SA"/>
      </w:rPr>
    </w:lvl>
    <w:lvl w:ilvl="7" w:tplc="D07A4FC0">
      <w:numFmt w:val="bullet"/>
      <w:lvlText w:val="•"/>
      <w:lvlJc w:val="left"/>
      <w:pPr>
        <w:ind w:left="6980" w:hanging="360"/>
      </w:pPr>
      <w:rPr>
        <w:lang w:val="en-US" w:eastAsia="en-US" w:bidi="ar-SA"/>
      </w:rPr>
    </w:lvl>
    <w:lvl w:ilvl="8" w:tplc="01521544">
      <w:numFmt w:val="bullet"/>
      <w:lvlText w:val="•"/>
      <w:lvlJc w:val="left"/>
      <w:pPr>
        <w:ind w:left="8006" w:hanging="360"/>
      </w:pPr>
      <w:rPr>
        <w:lang w:val="en-US" w:eastAsia="en-US" w:bidi="ar-SA"/>
      </w:rPr>
    </w:lvl>
  </w:abstractNum>
  <w:abstractNum w:abstractNumId="19" w15:restartNumberingAfterBreak="0">
    <w:nsid w:val="3A15676F"/>
    <w:multiLevelType w:val="hybridMultilevel"/>
    <w:tmpl w:val="B64ADD52"/>
    <w:lvl w:ilvl="0" w:tplc="516ABD3E">
      <w:numFmt w:val="bullet"/>
      <w:lvlText w:val=""/>
      <w:lvlJc w:val="left"/>
      <w:pPr>
        <w:ind w:left="827" w:hanging="360"/>
      </w:pPr>
      <w:rPr>
        <w:rFonts w:ascii="Wingdings" w:eastAsia="Wingdings" w:hAnsi="Wingdings" w:cs="Wingdings" w:hint="default"/>
        <w:w w:val="99"/>
        <w:sz w:val="20"/>
        <w:szCs w:val="20"/>
        <w:lang w:val="en-US" w:eastAsia="en-US" w:bidi="ar-SA"/>
      </w:rPr>
    </w:lvl>
    <w:lvl w:ilvl="1" w:tplc="6A54A296">
      <w:numFmt w:val="bullet"/>
      <w:lvlText w:val="•"/>
      <w:lvlJc w:val="left"/>
      <w:pPr>
        <w:ind w:left="1576" w:hanging="360"/>
      </w:pPr>
      <w:rPr>
        <w:rFonts w:hint="default"/>
        <w:lang w:val="en-US" w:eastAsia="en-US" w:bidi="ar-SA"/>
      </w:rPr>
    </w:lvl>
    <w:lvl w:ilvl="2" w:tplc="F66C44F2">
      <w:numFmt w:val="bullet"/>
      <w:lvlText w:val="•"/>
      <w:lvlJc w:val="left"/>
      <w:pPr>
        <w:ind w:left="2333" w:hanging="360"/>
      </w:pPr>
      <w:rPr>
        <w:rFonts w:hint="default"/>
        <w:lang w:val="en-US" w:eastAsia="en-US" w:bidi="ar-SA"/>
      </w:rPr>
    </w:lvl>
    <w:lvl w:ilvl="3" w:tplc="5EB815B4">
      <w:numFmt w:val="bullet"/>
      <w:lvlText w:val="•"/>
      <w:lvlJc w:val="left"/>
      <w:pPr>
        <w:ind w:left="3090" w:hanging="360"/>
      </w:pPr>
      <w:rPr>
        <w:rFonts w:hint="default"/>
        <w:lang w:val="en-US" w:eastAsia="en-US" w:bidi="ar-SA"/>
      </w:rPr>
    </w:lvl>
    <w:lvl w:ilvl="4" w:tplc="014C0824">
      <w:numFmt w:val="bullet"/>
      <w:lvlText w:val="•"/>
      <w:lvlJc w:val="left"/>
      <w:pPr>
        <w:ind w:left="3846" w:hanging="360"/>
      </w:pPr>
      <w:rPr>
        <w:rFonts w:hint="default"/>
        <w:lang w:val="en-US" w:eastAsia="en-US" w:bidi="ar-SA"/>
      </w:rPr>
    </w:lvl>
    <w:lvl w:ilvl="5" w:tplc="A4027AD8">
      <w:numFmt w:val="bullet"/>
      <w:lvlText w:val="•"/>
      <w:lvlJc w:val="left"/>
      <w:pPr>
        <w:ind w:left="4603" w:hanging="360"/>
      </w:pPr>
      <w:rPr>
        <w:rFonts w:hint="default"/>
        <w:lang w:val="en-US" w:eastAsia="en-US" w:bidi="ar-SA"/>
      </w:rPr>
    </w:lvl>
    <w:lvl w:ilvl="6" w:tplc="353EF42A">
      <w:numFmt w:val="bullet"/>
      <w:lvlText w:val="•"/>
      <w:lvlJc w:val="left"/>
      <w:pPr>
        <w:ind w:left="5360" w:hanging="360"/>
      </w:pPr>
      <w:rPr>
        <w:rFonts w:hint="default"/>
        <w:lang w:val="en-US" w:eastAsia="en-US" w:bidi="ar-SA"/>
      </w:rPr>
    </w:lvl>
    <w:lvl w:ilvl="7" w:tplc="BB2E88AE">
      <w:numFmt w:val="bullet"/>
      <w:lvlText w:val="•"/>
      <w:lvlJc w:val="left"/>
      <w:pPr>
        <w:ind w:left="6116" w:hanging="360"/>
      </w:pPr>
      <w:rPr>
        <w:rFonts w:hint="default"/>
        <w:lang w:val="en-US" w:eastAsia="en-US" w:bidi="ar-SA"/>
      </w:rPr>
    </w:lvl>
    <w:lvl w:ilvl="8" w:tplc="18A6E946">
      <w:numFmt w:val="bullet"/>
      <w:lvlText w:val="•"/>
      <w:lvlJc w:val="left"/>
      <w:pPr>
        <w:ind w:left="6873" w:hanging="360"/>
      </w:pPr>
      <w:rPr>
        <w:rFonts w:hint="default"/>
        <w:lang w:val="en-US" w:eastAsia="en-US" w:bidi="ar-SA"/>
      </w:rPr>
    </w:lvl>
  </w:abstractNum>
  <w:abstractNum w:abstractNumId="20" w15:restartNumberingAfterBreak="0">
    <w:nsid w:val="3A7E448C"/>
    <w:multiLevelType w:val="hybridMultilevel"/>
    <w:tmpl w:val="D6DEAB20"/>
    <w:lvl w:ilvl="0" w:tplc="513E29B0">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3B160CE3"/>
    <w:multiLevelType w:val="hybridMultilevel"/>
    <w:tmpl w:val="30CC6E0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DFCA0588">
      <w:numFmt w:val="bullet"/>
      <w:lvlText w:val="-"/>
      <w:lvlJc w:val="left"/>
      <w:pPr>
        <w:ind w:left="360" w:hanging="360"/>
      </w:pPr>
      <w:rPr>
        <w:rFonts w:ascii="Calibri" w:eastAsia="Times New Roman" w:hAnsi="Calibri" w:cs="Calibri" w:hint="default"/>
      </w:rPr>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3C426E68"/>
    <w:multiLevelType w:val="multilevel"/>
    <w:tmpl w:val="A3E0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567AB8"/>
    <w:multiLevelType w:val="hybridMultilevel"/>
    <w:tmpl w:val="55DE797A"/>
    <w:lvl w:ilvl="0" w:tplc="BA9C7D1A">
      <w:start w:val="1"/>
      <w:numFmt w:val="lowerLetter"/>
      <w:lvlText w:val="%1)"/>
      <w:lvlJc w:val="left"/>
      <w:pPr>
        <w:ind w:left="107" w:hanging="219"/>
      </w:pPr>
      <w:rPr>
        <w:rFonts w:ascii="Calibri" w:eastAsia="Calibri" w:hAnsi="Calibri" w:cs="Calibri" w:hint="default"/>
        <w:w w:val="99"/>
        <w:sz w:val="20"/>
        <w:szCs w:val="20"/>
        <w:lang w:val="en-US" w:eastAsia="en-US" w:bidi="ar-SA"/>
      </w:rPr>
    </w:lvl>
    <w:lvl w:ilvl="1" w:tplc="B062477E">
      <w:numFmt w:val="bullet"/>
      <w:lvlText w:val="•"/>
      <w:lvlJc w:val="left"/>
      <w:pPr>
        <w:ind w:left="928" w:hanging="219"/>
      </w:pPr>
      <w:rPr>
        <w:rFonts w:hint="default"/>
        <w:lang w:val="en-US" w:eastAsia="en-US" w:bidi="ar-SA"/>
      </w:rPr>
    </w:lvl>
    <w:lvl w:ilvl="2" w:tplc="FF203312">
      <w:numFmt w:val="bullet"/>
      <w:lvlText w:val="•"/>
      <w:lvlJc w:val="left"/>
      <w:pPr>
        <w:ind w:left="1757" w:hanging="219"/>
      </w:pPr>
      <w:rPr>
        <w:rFonts w:hint="default"/>
        <w:lang w:val="en-US" w:eastAsia="en-US" w:bidi="ar-SA"/>
      </w:rPr>
    </w:lvl>
    <w:lvl w:ilvl="3" w:tplc="AFD2A3F0">
      <w:numFmt w:val="bullet"/>
      <w:lvlText w:val="•"/>
      <w:lvlJc w:val="left"/>
      <w:pPr>
        <w:ind w:left="2586" w:hanging="219"/>
      </w:pPr>
      <w:rPr>
        <w:rFonts w:hint="default"/>
        <w:lang w:val="en-US" w:eastAsia="en-US" w:bidi="ar-SA"/>
      </w:rPr>
    </w:lvl>
    <w:lvl w:ilvl="4" w:tplc="DE9A3F2C">
      <w:numFmt w:val="bullet"/>
      <w:lvlText w:val="•"/>
      <w:lvlJc w:val="left"/>
      <w:pPr>
        <w:ind w:left="3414" w:hanging="219"/>
      </w:pPr>
      <w:rPr>
        <w:rFonts w:hint="default"/>
        <w:lang w:val="en-US" w:eastAsia="en-US" w:bidi="ar-SA"/>
      </w:rPr>
    </w:lvl>
    <w:lvl w:ilvl="5" w:tplc="E2F68C46">
      <w:numFmt w:val="bullet"/>
      <w:lvlText w:val="•"/>
      <w:lvlJc w:val="left"/>
      <w:pPr>
        <w:ind w:left="4243" w:hanging="219"/>
      </w:pPr>
      <w:rPr>
        <w:rFonts w:hint="default"/>
        <w:lang w:val="en-US" w:eastAsia="en-US" w:bidi="ar-SA"/>
      </w:rPr>
    </w:lvl>
    <w:lvl w:ilvl="6" w:tplc="ED94FCF2">
      <w:numFmt w:val="bullet"/>
      <w:lvlText w:val="•"/>
      <w:lvlJc w:val="left"/>
      <w:pPr>
        <w:ind w:left="5072" w:hanging="219"/>
      </w:pPr>
      <w:rPr>
        <w:rFonts w:hint="default"/>
        <w:lang w:val="en-US" w:eastAsia="en-US" w:bidi="ar-SA"/>
      </w:rPr>
    </w:lvl>
    <w:lvl w:ilvl="7" w:tplc="6212DEB8">
      <w:numFmt w:val="bullet"/>
      <w:lvlText w:val="•"/>
      <w:lvlJc w:val="left"/>
      <w:pPr>
        <w:ind w:left="5900" w:hanging="219"/>
      </w:pPr>
      <w:rPr>
        <w:rFonts w:hint="default"/>
        <w:lang w:val="en-US" w:eastAsia="en-US" w:bidi="ar-SA"/>
      </w:rPr>
    </w:lvl>
    <w:lvl w:ilvl="8" w:tplc="ECAC14EE">
      <w:numFmt w:val="bullet"/>
      <w:lvlText w:val="•"/>
      <w:lvlJc w:val="left"/>
      <w:pPr>
        <w:ind w:left="6729" w:hanging="219"/>
      </w:pPr>
      <w:rPr>
        <w:rFonts w:hint="default"/>
        <w:lang w:val="en-US" w:eastAsia="en-US" w:bidi="ar-SA"/>
      </w:rPr>
    </w:lvl>
  </w:abstractNum>
  <w:abstractNum w:abstractNumId="24" w15:restartNumberingAfterBreak="0">
    <w:nsid w:val="496E4552"/>
    <w:multiLevelType w:val="multilevel"/>
    <w:tmpl w:val="49FE0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9EF27DF"/>
    <w:multiLevelType w:val="multilevel"/>
    <w:tmpl w:val="A664F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4B727D"/>
    <w:multiLevelType w:val="hybridMultilevel"/>
    <w:tmpl w:val="39D2BA4A"/>
    <w:lvl w:ilvl="0" w:tplc="A19A439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AA26EA6"/>
    <w:multiLevelType w:val="multilevel"/>
    <w:tmpl w:val="88C8D0C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3"/>
      <w:numFmt w:val="bullet"/>
      <w:lvlText w:val="-"/>
      <w:lvlJc w:val="left"/>
      <w:pPr>
        <w:ind w:left="2880" w:hanging="360"/>
      </w:pPr>
      <w:rPr>
        <w:rFonts w:ascii="Arial" w:eastAsia="Calibri" w:hAnsi="Arial" w:cs="Arial" w:hint="default"/>
        <w:b w:val="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EBE23CB"/>
    <w:multiLevelType w:val="multilevel"/>
    <w:tmpl w:val="BA9EE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8039C4"/>
    <w:multiLevelType w:val="multilevel"/>
    <w:tmpl w:val="A4D4C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75270F"/>
    <w:multiLevelType w:val="hybridMultilevel"/>
    <w:tmpl w:val="4FDE7598"/>
    <w:lvl w:ilvl="0" w:tplc="DC229A4E">
      <w:numFmt w:val="bullet"/>
      <w:lvlText w:val=""/>
      <w:lvlJc w:val="left"/>
      <w:pPr>
        <w:ind w:left="874" w:hanging="360"/>
      </w:pPr>
      <w:rPr>
        <w:rFonts w:ascii="Symbol" w:eastAsia="Symbol" w:hAnsi="Symbol" w:cs="Symbol" w:hint="default"/>
        <w:w w:val="99"/>
        <w:sz w:val="20"/>
        <w:szCs w:val="20"/>
        <w:lang w:val="en-US" w:eastAsia="en-US" w:bidi="ar-SA"/>
      </w:rPr>
    </w:lvl>
    <w:lvl w:ilvl="1" w:tplc="3E745E0C">
      <w:numFmt w:val="bullet"/>
      <w:lvlText w:val="•"/>
      <w:lvlJc w:val="left"/>
      <w:pPr>
        <w:ind w:left="1536" w:hanging="360"/>
      </w:pPr>
      <w:rPr>
        <w:rFonts w:hint="default"/>
        <w:lang w:val="en-US" w:eastAsia="en-US" w:bidi="ar-SA"/>
      </w:rPr>
    </w:lvl>
    <w:lvl w:ilvl="2" w:tplc="45AAF0F6">
      <w:numFmt w:val="bullet"/>
      <w:lvlText w:val="•"/>
      <w:lvlJc w:val="left"/>
      <w:pPr>
        <w:ind w:left="2192" w:hanging="360"/>
      </w:pPr>
      <w:rPr>
        <w:rFonts w:hint="default"/>
        <w:lang w:val="en-US" w:eastAsia="en-US" w:bidi="ar-SA"/>
      </w:rPr>
    </w:lvl>
    <w:lvl w:ilvl="3" w:tplc="CA802644">
      <w:numFmt w:val="bullet"/>
      <w:lvlText w:val="•"/>
      <w:lvlJc w:val="left"/>
      <w:pPr>
        <w:ind w:left="2849" w:hanging="360"/>
      </w:pPr>
      <w:rPr>
        <w:rFonts w:hint="default"/>
        <w:lang w:val="en-US" w:eastAsia="en-US" w:bidi="ar-SA"/>
      </w:rPr>
    </w:lvl>
    <w:lvl w:ilvl="4" w:tplc="89CE313E">
      <w:numFmt w:val="bullet"/>
      <w:lvlText w:val="•"/>
      <w:lvlJc w:val="left"/>
      <w:pPr>
        <w:ind w:left="3505" w:hanging="360"/>
      </w:pPr>
      <w:rPr>
        <w:rFonts w:hint="default"/>
        <w:lang w:val="en-US" w:eastAsia="en-US" w:bidi="ar-SA"/>
      </w:rPr>
    </w:lvl>
    <w:lvl w:ilvl="5" w:tplc="82EC3A7A">
      <w:numFmt w:val="bullet"/>
      <w:lvlText w:val="•"/>
      <w:lvlJc w:val="left"/>
      <w:pPr>
        <w:ind w:left="4162" w:hanging="360"/>
      </w:pPr>
      <w:rPr>
        <w:rFonts w:hint="default"/>
        <w:lang w:val="en-US" w:eastAsia="en-US" w:bidi="ar-SA"/>
      </w:rPr>
    </w:lvl>
    <w:lvl w:ilvl="6" w:tplc="E1426544">
      <w:numFmt w:val="bullet"/>
      <w:lvlText w:val="•"/>
      <w:lvlJc w:val="left"/>
      <w:pPr>
        <w:ind w:left="4818" w:hanging="360"/>
      </w:pPr>
      <w:rPr>
        <w:rFonts w:hint="default"/>
        <w:lang w:val="en-US" w:eastAsia="en-US" w:bidi="ar-SA"/>
      </w:rPr>
    </w:lvl>
    <w:lvl w:ilvl="7" w:tplc="5E0E9542">
      <w:numFmt w:val="bullet"/>
      <w:lvlText w:val="•"/>
      <w:lvlJc w:val="left"/>
      <w:pPr>
        <w:ind w:left="5474" w:hanging="360"/>
      </w:pPr>
      <w:rPr>
        <w:rFonts w:hint="default"/>
        <w:lang w:val="en-US" w:eastAsia="en-US" w:bidi="ar-SA"/>
      </w:rPr>
    </w:lvl>
    <w:lvl w:ilvl="8" w:tplc="73F613D0">
      <w:numFmt w:val="bullet"/>
      <w:lvlText w:val="•"/>
      <w:lvlJc w:val="left"/>
      <w:pPr>
        <w:ind w:left="6131" w:hanging="360"/>
      </w:pPr>
      <w:rPr>
        <w:rFonts w:hint="default"/>
        <w:lang w:val="en-US" w:eastAsia="en-US" w:bidi="ar-SA"/>
      </w:rPr>
    </w:lvl>
  </w:abstractNum>
  <w:abstractNum w:abstractNumId="31" w15:restartNumberingAfterBreak="0">
    <w:nsid w:val="559A49F3"/>
    <w:multiLevelType w:val="multilevel"/>
    <w:tmpl w:val="774C4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1C4157"/>
    <w:multiLevelType w:val="multilevel"/>
    <w:tmpl w:val="AD1C7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85C7D1D"/>
    <w:multiLevelType w:val="multilevel"/>
    <w:tmpl w:val="3BA0B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9DC14B1"/>
    <w:multiLevelType w:val="hybridMultilevel"/>
    <w:tmpl w:val="237812A2"/>
    <w:lvl w:ilvl="0" w:tplc="1346EC70">
      <w:numFmt w:val="bullet"/>
      <w:lvlText w:val="☐"/>
      <w:lvlJc w:val="left"/>
      <w:pPr>
        <w:ind w:left="349" w:hanging="240"/>
      </w:pPr>
      <w:rPr>
        <w:rFonts w:ascii="MS Gothic" w:eastAsia="MS Gothic" w:hAnsi="MS Gothic" w:cs="MS Gothic" w:hint="default"/>
        <w:w w:val="99"/>
        <w:sz w:val="20"/>
        <w:szCs w:val="20"/>
        <w:lang w:val="en-US" w:eastAsia="en-US" w:bidi="ar-SA"/>
      </w:rPr>
    </w:lvl>
    <w:lvl w:ilvl="1" w:tplc="4AAE5E68">
      <w:numFmt w:val="bullet"/>
      <w:lvlText w:val="•"/>
      <w:lvlJc w:val="left"/>
      <w:pPr>
        <w:ind w:left="982" w:hanging="240"/>
      </w:pPr>
      <w:rPr>
        <w:rFonts w:hint="default"/>
        <w:lang w:val="en-US" w:eastAsia="en-US" w:bidi="ar-SA"/>
      </w:rPr>
    </w:lvl>
    <w:lvl w:ilvl="2" w:tplc="31B66940">
      <w:numFmt w:val="bullet"/>
      <w:lvlText w:val="•"/>
      <w:lvlJc w:val="left"/>
      <w:pPr>
        <w:ind w:left="1624" w:hanging="240"/>
      </w:pPr>
      <w:rPr>
        <w:rFonts w:hint="default"/>
        <w:lang w:val="en-US" w:eastAsia="en-US" w:bidi="ar-SA"/>
      </w:rPr>
    </w:lvl>
    <w:lvl w:ilvl="3" w:tplc="5CA466DA">
      <w:numFmt w:val="bullet"/>
      <w:lvlText w:val="•"/>
      <w:lvlJc w:val="left"/>
      <w:pPr>
        <w:ind w:left="2266" w:hanging="240"/>
      </w:pPr>
      <w:rPr>
        <w:rFonts w:hint="default"/>
        <w:lang w:val="en-US" w:eastAsia="en-US" w:bidi="ar-SA"/>
      </w:rPr>
    </w:lvl>
    <w:lvl w:ilvl="4" w:tplc="395CCA2C">
      <w:numFmt w:val="bullet"/>
      <w:lvlText w:val="•"/>
      <w:lvlJc w:val="left"/>
      <w:pPr>
        <w:ind w:left="2908" w:hanging="240"/>
      </w:pPr>
      <w:rPr>
        <w:rFonts w:hint="default"/>
        <w:lang w:val="en-US" w:eastAsia="en-US" w:bidi="ar-SA"/>
      </w:rPr>
    </w:lvl>
    <w:lvl w:ilvl="5" w:tplc="81CE1B7A">
      <w:numFmt w:val="bullet"/>
      <w:lvlText w:val="•"/>
      <w:lvlJc w:val="left"/>
      <w:pPr>
        <w:ind w:left="3550" w:hanging="240"/>
      </w:pPr>
      <w:rPr>
        <w:rFonts w:hint="default"/>
        <w:lang w:val="en-US" w:eastAsia="en-US" w:bidi="ar-SA"/>
      </w:rPr>
    </w:lvl>
    <w:lvl w:ilvl="6" w:tplc="91E0D0FA">
      <w:numFmt w:val="bullet"/>
      <w:lvlText w:val="•"/>
      <w:lvlJc w:val="left"/>
      <w:pPr>
        <w:ind w:left="4192" w:hanging="240"/>
      </w:pPr>
      <w:rPr>
        <w:rFonts w:hint="default"/>
        <w:lang w:val="en-US" w:eastAsia="en-US" w:bidi="ar-SA"/>
      </w:rPr>
    </w:lvl>
    <w:lvl w:ilvl="7" w:tplc="9BBE3376">
      <w:numFmt w:val="bullet"/>
      <w:lvlText w:val="•"/>
      <w:lvlJc w:val="left"/>
      <w:pPr>
        <w:ind w:left="4834" w:hanging="240"/>
      </w:pPr>
      <w:rPr>
        <w:rFonts w:hint="default"/>
        <w:lang w:val="en-US" w:eastAsia="en-US" w:bidi="ar-SA"/>
      </w:rPr>
    </w:lvl>
    <w:lvl w:ilvl="8" w:tplc="9C84EF26">
      <w:numFmt w:val="bullet"/>
      <w:lvlText w:val="•"/>
      <w:lvlJc w:val="left"/>
      <w:pPr>
        <w:ind w:left="5476" w:hanging="240"/>
      </w:pPr>
      <w:rPr>
        <w:rFonts w:hint="default"/>
        <w:lang w:val="en-US" w:eastAsia="en-US" w:bidi="ar-SA"/>
      </w:rPr>
    </w:lvl>
  </w:abstractNum>
  <w:abstractNum w:abstractNumId="35" w15:restartNumberingAfterBreak="0">
    <w:nsid w:val="59FB32B8"/>
    <w:multiLevelType w:val="hybridMultilevel"/>
    <w:tmpl w:val="00225A4C"/>
    <w:lvl w:ilvl="0" w:tplc="8BCEF896">
      <w:numFmt w:val="bullet"/>
      <w:lvlText w:val="☐"/>
      <w:lvlJc w:val="left"/>
      <w:pPr>
        <w:ind w:left="348" w:hanging="240"/>
      </w:pPr>
      <w:rPr>
        <w:rFonts w:ascii="MS Gothic" w:eastAsia="MS Gothic" w:hAnsi="MS Gothic" w:cs="MS Gothic" w:hint="default"/>
        <w:w w:val="99"/>
        <w:sz w:val="20"/>
        <w:szCs w:val="20"/>
        <w:lang w:val="en-US" w:eastAsia="en-US" w:bidi="ar-SA"/>
      </w:rPr>
    </w:lvl>
    <w:lvl w:ilvl="1" w:tplc="4BE272CA">
      <w:numFmt w:val="bullet"/>
      <w:lvlText w:val="•"/>
      <w:lvlJc w:val="left"/>
      <w:pPr>
        <w:ind w:left="982" w:hanging="240"/>
      </w:pPr>
      <w:rPr>
        <w:rFonts w:hint="default"/>
        <w:lang w:val="en-US" w:eastAsia="en-US" w:bidi="ar-SA"/>
      </w:rPr>
    </w:lvl>
    <w:lvl w:ilvl="2" w:tplc="2C865F00">
      <w:numFmt w:val="bullet"/>
      <w:lvlText w:val="•"/>
      <w:lvlJc w:val="left"/>
      <w:pPr>
        <w:ind w:left="1624" w:hanging="240"/>
      </w:pPr>
      <w:rPr>
        <w:rFonts w:hint="default"/>
        <w:lang w:val="en-US" w:eastAsia="en-US" w:bidi="ar-SA"/>
      </w:rPr>
    </w:lvl>
    <w:lvl w:ilvl="3" w:tplc="F026679C">
      <w:numFmt w:val="bullet"/>
      <w:lvlText w:val="•"/>
      <w:lvlJc w:val="left"/>
      <w:pPr>
        <w:ind w:left="2267" w:hanging="240"/>
      </w:pPr>
      <w:rPr>
        <w:rFonts w:hint="default"/>
        <w:lang w:val="en-US" w:eastAsia="en-US" w:bidi="ar-SA"/>
      </w:rPr>
    </w:lvl>
    <w:lvl w:ilvl="4" w:tplc="67F21B86">
      <w:numFmt w:val="bullet"/>
      <w:lvlText w:val="•"/>
      <w:lvlJc w:val="left"/>
      <w:pPr>
        <w:ind w:left="2909" w:hanging="240"/>
      </w:pPr>
      <w:rPr>
        <w:rFonts w:hint="default"/>
        <w:lang w:val="en-US" w:eastAsia="en-US" w:bidi="ar-SA"/>
      </w:rPr>
    </w:lvl>
    <w:lvl w:ilvl="5" w:tplc="3252F030">
      <w:numFmt w:val="bullet"/>
      <w:lvlText w:val="•"/>
      <w:lvlJc w:val="left"/>
      <w:pPr>
        <w:ind w:left="3552" w:hanging="240"/>
      </w:pPr>
      <w:rPr>
        <w:rFonts w:hint="default"/>
        <w:lang w:val="en-US" w:eastAsia="en-US" w:bidi="ar-SA"/>
      </w:rPr>
    </w:lvl>
    <w:lvl w:ilvl="6" w:tplc="2B9C67B8">
      <w:numFmt w:val="bullet"/>
      <w:lvlText w:val="•"/>
      <w:lvlJc w:val="left"/>
      <w:pPr>
        <w:ind w:left="4194" w:hanging="240"/>
      </w:pPr>
      <w:rPr>
        <w:rFonts w:hint="default"/>
        <w:lang w:val="en-US" w:eastAsia="en-US" w:bidi="ar-SA"/>
      </w:rPr>
    </w:lvl>
    <w:lvl w:ilvl="7" w:tplc="69AC50DA">
      <w:numFmt w:val="bullet"/>
      <w:lvlText w:val="•"/>
      <w:lvlJc w:val="left"/>
      <w:pPr>
        <w:ind w:left="4836" w:hanging="240"/>
      </w:pPr>
      <w:rPr>
        <w:rFonts w:hint="default"/>
        <w:lang w:val="en-US" w:eastAsia="en-US" w:bidi="ar-SA"/>
      </w:rPr>
    </w:lvl>
    <w:lvl w:ilvl="8" w:tplc="3E6060BC">
      <w:numFmt w:val="bullet"/>
      <w:lvlText w:val="•"/>
      <w:lvlJc w:val="left"/>
      <w:pPr>
        <w:ind w:left="5479" w:hanging="240"/>
      </w:pPr>
      <w:rPr>
        <w:rFonts w:hint="default"/>
        <w:lang w:val="en-US" w:eastAsia="en-US" w:bidi="ar-SA"/>
      </w:rPr>
    </w:lvl>
  </w:abstractNum>
  <w:abstractNum w:abstractNumId="36" w15:restartNumberingAfterBreak="0">
    <w:nsid w:val="5A234629"/>
    <w:multiLevelType w:val="multilevel"/>
    <w:tmpl w:val="C71E4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C87753F"/>
    <w:multiLevelType w:val="multilevel"/>
    <w:tmpl w:val="A1F6C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1C93020"/>
    <w:multiLevelType w:val="hybridMultilevel"/>
    <w:tmpl w:val="164A9C50"/>
    <w:lvl w:ilvl="0" w:tplc="3C0C1F52">
      <w:start w:val="1"/>
      <w:numFmt w:val="bullet"/>
      <w:lvlText w:val="-"/>
      <w:lvlJc w:val="left"/>
      <w:pPr>
        <w:ind w:left="360" w:hanging="360"/>
      </w:pPr>
      <w:rPr>
        <w:rFonts w:ascii="Cambria" w:eastAsia="MS Mincho" w:hAnsi="Cambria" w:cs="Tahom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2B9314A"/>
    <w:multiLevelType w:val="hybridMultilevel"/>
    <w:tmpl w:val="B1D27618"/>
    <w:lvl w:ilvl="0" w:tplc="04090003">
      <w:start w:val="1"/>
      <w:numFmt w:val="bullet"/>
      <w:lvlText w:val="o"/>
      <w:lvlJc w:val="left"/>
      <w:rPr>
        <w:rFonts w:ascii="Courier New" w:hAnsi="Courier New" w:cs="Courier New"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0" w15:restartNumberingAfterBreak="0">
    <w:nsid w:val="64013F67"/>
    <w:multiLevelType w:val="hybridMultilevel"/>
    <w:tmpl w:val="95DA6C6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DFCA0588">
      <w:numFmt w:val="bullet"/>
      <w:lvlText w:val="-"/>
      <w:lvlJc w:val="left"/>
      <w:pPr>
        <w:ind w:left="360" w:hanging="360"/>
      </w:pPr>
      <w:rPr>
        <w:rFonts w:ascii="Calibri" w:eastAsia="Times New Roman" w:hAnsi="Calibri" w:cs="Calibri" w:hint="default"/>
      </w:rPr>
    </w:lvl>
  </w:abstractNum>
  <w:abstractNum w:abstractNumId="41" w15:restartNumberingAfterBreak="0">
    <w:nsid w:val="66D24A4B"/>
    <w:multiLevelType w:val="hybridMultilevel"/>
    <w:tmpl w:val="B2A0311A"/>
    <w:lvl w:ilvl="0" w:tplc="3F4A5D86">
      <w:numFmt w:val="bullet"/>
      <w:lvlText w:val="☐"/>
      <w:lvlJc w:val="left"/>
      <w:pPr>
        <w:ind w:left="348" w:hanging="240"/>
      </w:pPr>
      <w:rPr>
        <w:rFonts w:ascii="MS Gothic" w:eastAsia="MS Gothic" w:hAnsi="MS Gothic" w:cs="MS Gothic" w:hint="default"/>
        <w:w w:val="99"/>
        <w:sz w:val="20"/>
        <w:szCs w:val="20"/>
        <w:lang w:val="en-US" w:eastAsia="en-US" w:bidi="ar-SA"/>
      </w:rPr>
    </w:lvl>
    <w:lvl w:ilvl="1" w:tplc="392CB866">
      <w:numFmt w:val="bullet"/>
      <w:lvlText w:val="•"/>
      <w:lvlJc w:val="left"/>
      <w:pPr>
        <w:ind w:left="982" w:hanging="240"/>
      </w:pPr>
      <w:rPr>
        <w:rFonts w:hint="default"/>
        <w:lang w:val="en-US" w:eastAsia="en-US" w:bidi="ar-SA"/>
      </w:rPr>
    </w:lvl>
    <w:lvl w:ilvl="2" w:tplc="B14ADE80">
      <w:numFmt w:val="bullet"/>
      <w:lvlText w:val="•"/>
      <w:lvlJc w:val="left"/>
      <w:pPr>
        <w:ind w:left="1624" w:hanging="240"/>
      </w:pPr>
      <w:rPr>
        <w:rFonts w:hint="default"/>
        <w:lang w:val="en-US" w:eastAsia="en-US" w:bidi="ar-SA"/>
      </w:rPr>
    </w:lvl>
    <w:lvl w:ilvl="3" w:tplc="7520A822">
      <w:numFmt w:val="bullet"/>
      <w:lvlText w:val="•"/>
      <w:lvlJc w:val="left"/>
      <w:pPr>
        <w:ind w:left="2267" w:hanging="240"/>
      </w:pPr>
      <w:rPr>
        <w:rFonts w:hint="default"/>
        <w:lang w:val="en-US" w:eastAsia="en-US" w:bidi="ar-SA"/>
      </w:rPr>
    </w:lvl>
    <w:lvl w:ilvl="4" w:tplc="8C2AC412">
      <w:numFmt w:val="bullet"/>
      <w:lvlText w:val="•"/>
      <w:lvlJc w:val="left"/>
      <w:pPr>
        <w:ind w:left="2909" w:hanging="240"/>
      </w:pPr>
      <w:rPr>
        <w:rFonts w:hint="default"/>
        <w:lang w:val="en-US" w:eastAsia="en-US" w:bidi="ar-SA"/>
      </w:rPr>
    </w:lvl>
    <w:lvl w:ilvl="5" w:tplc="9FC82B78">
      <w:numFmt w:val="bullet"/>
      <w:lvlText w:val="•"/>
      <w:lvlJc w:val="left"/>
      <w:pPr>
        <w:ind w:left="3552" w:hanging="240"/>
      </w:pPr>
      <w:rPr>
        <w:rFonts w:hint="default"/>
        <w:lang w:val="en-US" w:eastAsia="en-US" w:bidi="ar-SA"/>
      </w:rPr>
    </w:lvl>
    <w:lvl w:ilvl="6" w:tplc="278EBA70">
      <w:numFmt w:val="bullet"/>
      <w:lvlText w:val="•"/>
      <w:lvlJc w:val="left"/>
      <w:pPr>
        <w:ind w:left="4194" w:hanging="240"/>
      </w:pPr>
      <w:rPr>
        <w:rFonts w:hint="default"/>
        <w:lang w:val="en-US" w:eastAsia="en-US" w:bidi="ar-SA"/>
      </w:rPr>
    </w:lvl>
    <w:lvl w:ilvl="7" w:tplc="14F0922C">
      <w:numFmt w:val="bullet"/>
      <w:lvlText w:val="•"/>
      <w:lvlJc w:val="left"/>
      <w:pPr>
        <w:ind w:left="4836" w:hanging="240"/>
      </w:pPr>
      <w:rPr>
        <w:rFonts w:hint="default"/>
        <w:lang w:val="en-US" w:eastAsia="en-US" w:bidi="ar-SA"/>
      </w:rPr>
    </w:lvl>
    <w:lvl w:ilvl="8" w:tplc="4E04851C">
      <w:numFmt w:val="bullet"/>
      <w:lvlText w:val="•"/>
      <w:lvlJc w:val="left"/>
      <w:pPr>
        <w:ind w:left="5479" w:hanging="240"/>
      </w:pPr>
      <w:rPr>
        <w:rFonts w:hint="default"/>
        <w:lang w:val="en-US" w:eastAsia="en-US" w:bidi="ar-SA"/>
      </w:rPr>
    </w:lvl>
  </w:abstractNum>
  <w:abstractNum w:abstractNumId="42" w15:restartNumberingAfterBreak="0">
    <w:nsid w:val="66F76193"/>
    <w:multiLevelType w:val="multilevel"/>
    <w:tmpl w:val="04F8ED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D5E0A94"/>
    <w:multiLevelType w:val="multilevel"/>
    <w:tmpl w:val="EB6AD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E613E5A"/>
    <w:multiLevelType w:val="hybridMultilevel"/>
    <w:tmpl w:val="1D1C0E9A"/>
    <w:lvl w:ilvl="0" w:tplc="569AB324">
      <w:numFmt w:val="bullet"/>
      <w:lvlText w:val="-"/>
      <w:lvlJc w:val="left"/>
      <w:pPr>
        <w:ind w:left="1211" w:hanging="360"/>
      </w:pPr>
      <w:rPr>
        <w:rFonts w:ascii="Calibri" w:eastAsia="Calibri" w:hAnsi="Calibri" w:cs="Calibri"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45" w15:restartNumberingAfterBreak="0">
    <w:nsid w:val="6EE105E2"/>
    <w:multiLevelType w:val="multilevel"/>
    <w:tmpl w:val="DD940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0E3734B"/>
    <w:multiLevelType w:val="hybridMultilevel"/>
    <w:tmpl w:val="934089B6"/>
    <w:lvl w:ilvl="0" w:tplc="7F2C63B8">
      <w:numFmt w:val="bullet"/>
      <w:lvlText w:val="☐"/>
      <w:lvlJc w:val="left"/>
      <w:pPr>
        <w:ind w:left="348" w:hanging="240"/>
      </w:pPr>
      <w:rPr>
        <w:rFonts w:ascii="MS Gothic" w:eastAsia="MS Gothic" w:hAnsi="MS Gothic" w:cs="MS Gothic" w:hint="default"/>
        <w:w w:val="99"/>
        <w:sz w:val="20"/>
        <w:szCs w:val="20"/>
        <w:lang w:val="en-US" w:eastAsia="en-US" w:bidi="ar-SA"/>
      </w:rPr>
    </w:lvl>
    <w:lvl w:ilvl="1" w:tplc="0DE8DFDA">
      <w:numFmt w:val="bullet"/>
      <w:lvlText w:val="•"/>
      <w:lvlJc w:val="left"/>
      <w:pPr>
        <w:ind w:left="982" w:hanging="240"/>
      </w:pPr>
      <w:rPr>
        <w:rFonts w:hint="default"/>
        <w:lang w:val="en-US" w:eastAsia="en-US" w:bidi="ar-SA"/>
      </w:rPr>
    </w:lvl>
    <w:lvl w:ilvl="2" w:tplc="6CDCC432">
      <w:numFmt w:val="bullet"/>
      <w:lvlText w:val="•"/>
      <w:lvlJc w:val="left"/>
      <w:pPr>
        <w:ind w:left="1624" w:hanging="240"/>
      </w:pPr>
      <w:rPr>
        <w:rFonts w:hint="default"/>
        <w:lang w:val="en-US" w:eastAsia="en-US" w:bidi="ar-SA"/>
      </w:rPr>
    </w:lvl>
    <w:lvl w:ilvl="3" w:tplc="268C13F8">
      <w:numFmt w:val="bullet"/>
      <w:lvlText w:val="•"/>
      <w:lvlJc w:val="left"/>
      <w:pPr>
        <w:ind w:left="2267" w:hanging="240"/>
      </w:pPr>
      <w:rPr>
        <w:rFonts w:hint="default"/>
        <w:lang w:val="en-US" w:eastAsia="en-US" w:bidi="ar-SA"/>
      </w:rPr>
    </w:lvl>
    <w:lvl w:ilvl="4" w:tplc="77927E1C">
      <w:numFmt w:val="bullet"/>
      <w:lvlText w:val="•"/>
      <w:lvlJc w:val="left"/>
      <w:pPr>
        <w:ind w:left="2909" w:hanging="240"/>
      </w:pPr>
      <w:rPr>
        <w:rFonts w:hint="default"/>
        <w:lang w:val="en-US" w:eastAsia="en-US" w:bidi="ar-SA"/>
      </w:rPr>
    </w:lvl>
    <w:lvl w:ilvl="5" w:tplc="856609CA">
      <w:numFmt w:val="bullet"/>
      <w:lvlText w:val="•"/>
      <w:lvlJc w:val="left"/>
      <w:pPr>
        <w:ind w:left="3552" w:hanging="240"/>
      </w:pPr>
      <w:rPr>
        <w:rFonts w:hint="default"/>
        <w:lang w:val="en-US" w:eastAsia="en-US" w:bidi="ar-SA"/>
      </w:rPr>
    </w:lvl>
    <w:lvl w:ilvl="6" w:tplc="F1B2E99C">
      <w:numFmt w:val="bullet"/>
      <w:lvlText w:val="•"/>
      <w:lvlJc w:val="left"/>
      <w:pPr>
        <w:ind w:left="4194" w:hanging="240"/>
      </w:pPr>
      <w:rPr>
        <w:rFonts w:hint="default"/>
        <w:lang w:val="en-US" w:eastAsia="en-US" w:bidi="ar-SA"/>
      </w:rPr>
    </w:lvl>
    <w:lvl w:ilvl="7" w:tplc="98022766">
      <w:numFmt w:val="bullet"/>
      <w:lvlText w:val="•"/>
      <w:lvlJc w:val="left"/>
      <w:pPr>
        <w:ind w:left="4836" w:hanging="240"/>
      </w:pPr>
      <w:rPr>
        <w:rFonts w:hint="default"/>
        <w:lang w:val="en-US" w:eastAsia="en-US" w:bidi="ar-SA"/>
      </w:rPr>
    </w:lvl>
    <w:lvl w:ilvl="8" w:tplc="FC3E61BA">
      <w:numFmt w:val="bullet"/>
      <w:lvlText w:val="•"/>
      <w:lvlJc w:val="left"/>
      <w:pPr>
        <w:ind w:left="5479" w:hanging="240"/>
      </w:pPr>
      <w:rPr>
        <w:rFonts w:hint="default"/>
        <w:lang w:val="en-US" w:eastAsia="en-US" w:bidi="ar-SA"/>
      </w:rPr>
    </w:lvl>
  </w:abstractNum>
  <w:abstractNum w:abstractNumId="47" w15:restartNumberingAfterBreak="0">
    <w:nsid w:val="71021DB9"/>
    <w:multiLevelType w:val="multilevel"/>
    <w:tmpl w:val="E110A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5A346C7"/>
    <w:multiLevelType w:val="hybridMultilevel"/>
    <w:tmpl w:val="E7A8AF0A"/>
    <w:lvl w:ilvl="0" w:tplc="4C20CEFE">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260972"/>
    <w:multiLevelType w:val="multilevel"/>
    <w:tmpl w:val="88C8D0C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3"/>
      <w:numFmt w:val="bullet"/>
      <w:lvlText w:val="-"/>
      <w:lvlJc w:val="left"/>
      <w:pPr>
        <w:ind w:left="2880" w:hanging="360"/>
      </w:pPr>
      <w:rPr>
        <w:rFonts w:ascii="Arial" w:eastAsia="Calibri" w:hAnsi="Arial" w:cs="Arial" w:hint="default"/>
        <w:b w:val="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02864229">
    <w:abstractNumId w:val="34"/>
  </w:num>
  <w:num w:numId="2" w16cid:durableId="467363210">
    <w:abstractNumId w:val="46"/>
  </w:num>
  <w:num w:numId="3" w16cid:durableId="1979187387">
    <w:abstractNumId w:val="4"/>
  </w:num>
  <w:num w:numId="4" w16cid:durableId="1539511380">
    <w:abstractNumId w:val="35"/>
  </w:num>
  <w:num w:numId="5" w16cid:durableId="1946958427">
    <w:abstractNumId w:val="16"/>
  </w:num>
  <w:num w:numId="6" w16cid:durableId="2029987302">
    <w:abstractNumId w:val="41"/>
  </w:num>
  <w:num w:numId="7" w16cid:durableId="456263936">
    <w:abstractNumId w:val="30"/>
  </w:num>
  <w:num w:numId="8" w16cid:durableId="1318799810">
    <w:abstractNumId w:val="23"/>
  </w:num>
  <w:num w:numId="9" w16cid:durableId="1952661545">
    <w:abstractNumId w:val="19"/>
  </w:num>
  <w:num w:numId="10" w16cid:durableId="859667325">
    <w:abstractNumId w:val="0"/>
  </w:num>
  <w:num w:numId="11" w16cid:durableId="819420536">
    <w:abstractNumId w:val="14"/>
  </w:num>
  <w:num w:numId="12" w16cid:durableId="262421125">
    <w:abstractNumId w:val="26"/>
  </w:num>
  <w:num w:numId="13" w16cid:durableId="721825582">
    <w:abstractNumId w:val="43"/>
  </w:num>
  <w:num w:numId="14" w16cid:durableId="1237939122">
    <w:abstractNumId w:val="24"/>
  </w:num>
  <w:num w:numId="15" w16cid:durableId="1814979222">
    <w:abstractNumId w:val="20"/>
  </w:num>
  <w:num w:numId="16" w16cid:durableId="1214463163">
    <w:abstractNumId w:val="6"/>
  </w:num>
  <w:num w:numId="17" w16cid:durableId="1321468133">
    <w:abstractNumId w:val="18"/>
    <w:lvlOverride w:ilvl="0">
      <w:startOverride w:val="1"/>
    </w:lvlOverride>
    <w:lvlOverride w:ilvl="1"/>
    <w:lvlOverride w:ilvl="2"/>
    <w:lvlOverride w:ilvl="3"/>
    <w:lvlOverride w:ilvl="4"/>
    <w:lvlOverride w:ilvl="5"/>
    <w:lvlOverride w:ilvl="6"/>
    <w:lvlOverride w:ilvl="7"/>
    <w:lvlOverride w:ilvl="8"/>
  </w:num>
  <w:num w:numId="18" w16cid:durableId="1535727922">
    <w:abstractNumId w:val="38"/>
  </w:num>
  <w:num w:numId="19" w16cid:durableId="669408">
    <w:abstractNumId w:val="48"/>
  </w:num>
  <w:num w:numId="20" w16cid:durableId="537158336">
    <w:abstractNumId w:val="21"/>
  </w:num>
  <w:num w:numId="21" w16cid:durableId="1357807294">
    <w:abstractNumId w:val="3"/>
  </w:num>
  <w:num w:numId="22" w16cid:durableId="233206803">
    <w:abstractNumId w:val="40"/>
  </w:num>
  <w:num w:numId="23" w16cid:durableId="954673179">
    <w:abstractNumId w:val="8"/>
  </w:num>
  <w:num w:numId="24" w16cid:durableId="1159929201">
    <w:abstractNumId w:val="44"/>
  </w:num>
  <w:num w:numId="25" w16cid:durableId="1584802419">
    <w:abstractNumId w:val="49"/>
  </w:num>
  <w:num w:numId="26" w16cid:durableId="1362632869">
    <w:abstractNumId w:val="2"/>
  </w:num>
  <w:num w:numId="27" w16cid:durableId="2006081157">
    <w:abstractNumId w:val="33"/>
  </w:num>
  <w:num w:numId="28" w16cid:durableId="1456218762">
    <w:abstractNumId w:val="28"/>
  </w:num>
  <w:num w:numId="29" w16cid:durableId="2008703288">
    <w:abstractNumId w:val="25"/>
  </w:num>
  <w:num w:numId="30" w16cid:durableId="1011907593">
    <w:abstractNumId w:val="37"/>
  </w:num>
  <w:num w:numId="31" w16cid:durableId="1595244316">
    <w:abstractNumId w:val="9"/>
  </w:num>
  <w:num w:numId="32" w16cid:durableId="2070029296">
    <w:abstractNumId w:val="7"/>
  </w:num>
  <w:num w:numId="33" w16cid:durableId="2025932158">
    <w:abstractNumId w:val="42"/>
  </w:num>
  <w:num w:numId="34" w16cid:durableId="1967271543">
    <w:abstractNumId w:val="15"/>
  </w:num>
  <w:num w:numId="35" w16cid:durableId="130363887">
    <w:abstractNumId w:val="36"/>
  </w:num>
  <w:num w:numId="36" w16cid:durableId="1682002136">
    <w:abstractNumId w:val="31"/>
  </w:num>
  <w:num w:numId="37" w16cid:durableId="764377063">
    <w:abstractNumId w:val="29"/>
  </w:num>
  <w:num w:numId="38" w16cid:durableId="1075935343">
    <w:abstractNumId w:val="10"/>
  </w:num>
  <w:num w:numId="39" w16cid:durableId="1849515007">
    <w:abstractNumId w:val="45"/>
  </w:num>
  <w:num w:numId="40" w16cid:durableId="1246958058">
    <w:abstractNumId w:val="5"/>
  </w:num>
  <w:num w:numId="41" w16cid:durableId="368259570">
    <w:abstractNumId w:val="17"/>
  </w:num>
  <w:num w:numId="42" w16cid:durableId="339744234">
    <w:abstractNumId w:val="39"/>
  </w:num>
  <w:num w:numId="43" w16cid:durableId="203904941">
    <w:abstractNumId w:val="11"/>
  </w:num>
  <w:num w:numId="44" w16cid:durableId="252201084">
    <w:abstractNumId w:val="32"/>
  </w:num>
  <w:num w:numId="45" w16cid:durableId="894505652">
    <w:abstractNumId w:val="1"/>
  </w:num>
  <w:num w:numId="46" w16cid:durableId="1807352145">
    <w:abstractNumId w:val="22"/>
  </w:num>
  <w:num w:numId="47" w16cid:durableId="540479034">
    <w:abstractNumId w:val="13"/>
  </w:num>
  <w:num w:numId="48" w16cid:durableId="464085900">
    <w:abstractNumId w:val="47"/>
  </w:num>
  <w:num w:numId="49" w16cid:durableId="184710239">
    <w:abstractNumId w:val="12"/>
  </w:num>
  <w:num w:numId="50" w16cid:durableId="55720190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EF1"/>
    <w:rsid w:val="0000426A"/>
    <w:rsid w:val="000113AA"/>
    <w:rsid w:val="0002774D"/>
    <w:rsid w:val="000304D4"/>
    <w:rsid w:val="00030838"/>
    <w:rsid w:val="00045A52"/>
    <w:rsid w:val="0005225B"/>
    <w:rsid w:val="00056893"/>
    <w:rsid w:val="00061C2F"/>
    <w:rsid w:val="00062C85"/>
    <w:rsid w:val="0007274E"/>
    <w:rsid w:val="000740C0"/>
    <w:rsid w:val="000743D4"/>
    <w:rsid w:val="00086C8A"/>
    <w:rsid w:val="000B6325"/>
    <w:rsid w:val="000B666C"/>
    <w:rsid w:val="000C4879"/>
    <w:rsid w:val="000D3E25"/>
    <w:rsid w:val="000D6956"/>
    <w:rsid w:val="000E007D"/>
    <w:rsid w:val="000E1F8E"/>
    <w:rsid w:val="000E2326"/>
    <w:rsid w:val="000E402F"/>
    <w:rsid w:val="000E7990"/>
    <w:rsid w:val="000F65F7"/>
    <w:rsid w:val="00106E09"/>
    <w:rsid w:val="00111D96"/>
    <w:rsid w:val="0011793B"/>
    <w:rsid w:val="0012329B"/>
    <w:rsid w:val="00126560"/>
    <w:rsid w:val="00134C46"/>
    <w:rsid w:val="001405D5"/>
    <w:rsid w:val="0014260F"/>
    <w:rsid w:val="001468E9"/>
    <w:rsid w:val="00166849"/>
    <w:rsid w:val="00167882"/>
    <w:rsid w:val="00196EBA"/>
    <w:rsid w:val="0019758D"/>
    <w:rsid w:val="001A6760"/>
    <w:rsid w:val="001C3BB1"/>
    <w:rsid w:val="001C4868"/>
    <w:rsid w:val="001D0EDE"/>
    <w:rsid w:val="001D40F3"/>
    <w:rsid w:val="001D4CCA"/>
    <w:rsid w:val="001E694A"/>
    <w:rsid w:val="001F027F"/>
    <w:rsid w:val="001F37DB"/>
    <w:rsid w:val="002039BA"/>
    <w:rsid w:val="0020428A"/>
    <w:rsid w:val="002130A4"/>
    <w:rsid w:val="00215B26"/>
    <w:rsid w:val="0022268F"/>
    <w:rsid w:val="00224247"/>
    <w:rsid w:val="00247FBA"/>
    <w:rsid w:val="00250328"/>
    <w:rsid w:val="0026720C"/>
    <w:rsid w:val="0027323D"/>
    <w:rsid w:val="00276478"/>
    <w:rsid w:val="00276689"/>
    <w:rsid w:val="00284A2D"/>
    <w:rsid w:val="002876F9"/>
    <w:rsid w:val="002A0AD8"/>
    <w:rsid w:val="002A691B"/>
    <w:rsid w:val="002B0B71"/>
    <w:rsid w:val="002B0E05"/>
    <w:rsid w:val="002B6EA6"/>
    <w:rsid w:val="002E39AC"/>
    <w:rsid w:val="002F0938"/>
    <w:rsid w:val="003037C0"/>
    <w:rsid w:val="00305DDD"/>
    <w:rsid w:val="00313FF7"/>
    <w:rsid w:val="003201BB"/>
    <w:rsid w:val="003229B0"/>
    <w:rsid w:val="00337289"/>
    <w:rsid w:val="00337CDF"/>
    <w:rsid w:val="00341FB3"/>
    <w:rsid w:val="00344537"/>
    <w:rsid w:val="0034640B"/>
    <w:rsid w:val="00346862"/>
    <w:rsid w:val="00352D25"/>
    <w:rsid w:val="003541F5"/>
    <w:rsid w:val="00362701"/>
    <w:rsid w:val="00362A24"/>
    <w:rsid w:val="00363642"/>
    <w:rsid w:val="00370D06"/>
    <w:rsid w:val="00374015"/>
    <w:rsid w:val="003824FD"/>
    <w:rsid w:val="00385356"/>
    <w:rsid w:val="00385929"/>
    <w:rsid w:val="00390954"/>
    <w:rsid w:val="00390DD5"/>
    <w:rsid w:val="00396094"/>
    <w:rsid w:val="003A719A"/>
    <w:rsid w:val="003B5990"/>
    <w:rsid w:val="003B650A"/>
    <w:rsid w:val="003B660C"/>
    <w:rsid w:val="003D02DC"/>
    <w:rsid w:val="003E3454"/>
    <w:rsid w:val="003E673A"/>
    <w:rsid w:val="003F0716"/>
    <w:rsid w:val="003F2841"/>
    <w:rsid w:val="00402052"/>
    <w:rsid w:val="00402A43"/>
    <w:rsid w:val="00403644"/>
    <w:rsid w:val="00404464"/>
    <w:rsid w:val="00415DF1"/>
    <w:rsid w:val="004305AE"/>
    <w:rsid w:val="00430E37"/>
    <w:rsid w:val="0045704F"/>
    <w:rsid w:val="00466026"/>
    <w:rsid w:val="004738F4"/>
    <w:rsid w:val="00474498"/>
    <w:rsid w:val="00474A06"/>
    <w:rsid w:val="004877EA"/>
    <w:rsid w:val="00490C6F"/>
    <w:rsid w:val="00497C03"/>
    <w:rsid w:val="004A3BAE"/>
    <w:rsid w:val="004B69F6"/>
    <w:rsid w:val="004C0FA5"/>
    <w:rsid w:val="004D34FD"/>
    <w:rsid w:val="004D5E26"/>
    <w:rsid w:val="004E0B18"/>
    <w:rsid w:val="004E2AF1"/>
    <w:rsid w:val="004F5DB8"/>
    <w:rsid w:val="0050173A"/>
    <w:rsid w:val="0050387A"/>
    <w:rsid w:val="005234A7"/>
    <w:rsid w:val="00525089"/>
    <w:rsid w:val="0053082A"/>
    <w:rsid w:val="00540B18"/>
    <w:rsid w:val="005511F4"/>
    <w:rsid w:val="00562D7E"/>
    <w:rsid w:val="00564A0D"/>
    <w:rsid w:val="005768F2"/>
    <w:rsid w:val="00581985"/>
    <w:rsid w:val="005909B3"/>
    <w:rsid w:val="00596D08"/>
    <w:rsid w:val="00596E7C"/>
    <w:rsid w:val="005A3607"/>
    <w:rsid w:val="005B0E11"/>
    <w:rsid w:val="005C2909"/>
    <w:rsid w:val="005C4EE8"/>
    <w:rsid w:val="005E2803"/>
    <w:rsid w:val="005E4EF1"/>
    <w:rsid w:val="005E6788"/>
    <w:rsid w:val="005F0F85"/>
    <w:rsid w:val="005F442A"/>
    <w:rsid w:val="00604534"/>
    <w:rsid w:val="00606975"/>
    <w:rsid w:val="00606CDB"/>
    <w:rsid w:val="00610C05"/>
    <w:rsid w:val="00613FDC"/>
    <w:rsid w:val="006179FA"/>
    <w:rsid w:val="00633D56"/>
    <w:rsid w:val="0064675F"/>
    <w:rsid w:val="006543A0"/>
    <w:rsid w:val="0066042F"/>
    <w:rsid w:val="00667021"/>
    <w:rsid w:val="006706C4"/>
    <w:rsid w:val="00675F63"/>
    <w:rsid w:val="00680A59"/>
    <w:rsid w:val="00680E14"/>
    <w:rsid w:val="0068455D"/>
    <w:rsid w:val="006867A0"/>
    <w:rsid w:val="00686D3E"/>
    <w:rsid w:val="00691460"/>
    <w:rsid w:val="0069188D"/>
    <w:rsid w:val="006A132E"/>
    <w:rsid w:val="006A2C27"/>
    <w:rsid w:val="006A5391"/>
    <w:rsid w:val="006B0980"/>
    <w:rsid w:val="006C1A1B"/>
    <w:rsid w:val="006C225F"/>
    <w:rsid w:val="006D0F04"/>
    <w:rsid w:val="006D33B2"/>
    <w:rsid w:val="006E5C3D"/>
    <w:rsid w:val="006F0398"/>
    <w:rsid w:val="006F370B"/>
    <w:rsid w:val="006F6FA4"/>
    <w:rsid w:val="00706B92"/>
    <w:rsid w:val="00711DC8"/>
    <w:rsid w:val="007145B4"/>
    <w:rsid w:val="00720352"/>
    <w:rsid w:val="00721CE5"/>
    <w:rsid w:val="007223B8"/>
    <w:rsid w:val="00725982"/>
    <w:rsid w:val="00727FF0"/>
    <w:rsid w:val="00735643"/>
    <w:rsid w:val="0073571E"/>
    <w:rsid w:val="0074249E"/>
    <w:rsid w:val="0074325E"/>
    <w:rsid w:val="00744081"/>
    <w:rsid w:val="0075226D"/>
    <w:rsid w:val="00764483"/>
    <w:rsid w:val="00783D7A"/>
    <w:rsid w:val="00786773"/>
    <w:rsid w:val="00787DDA"/>
    <w:rsid w:val="00793597"/>
    <w:rsid w:val="007A514F"/>
    <w:rsid w:val="007B43AC"/>
    <w:rsid w:val="007C0DC1"/>
    <w:rsid w:val="007C625C"/>
    <w:rsid w:val="007D49E0"/>
    <w:rsid w:val="007E4E46"/>
    <w:rsid w:val="007E7BEF"/>
    <w:rsid w:val="007F5409"/>
    <w:rsid w:val="007F5883"/>
    <w:rsid w:val="0081703C"/>
    <w:rsid w:val="00824DAC"/>
    <w:rsid w:val="00826C94"/>
    <w:rsid w:val="00833301"/>
    <w:rsid w:val="00833443"/>
    <w:rsid w:val="00837736"/>
    <w:rsid w:val="00843F33"/>
    <w:rsid w:val="00846656"/>
    <w:rsid w:val="00851F4A"/>
    <w:rsid w:val="00852DE5"/>
    <w:rsid w:val="00852F52"/>
    <w:rsid w:val="00853FEE"/>
    <w:rsid w:val="008563AE"/>
    <w:rsid w:val="00877E15"/>
    <w:rsid w:val="00880F9E"/>
    <w:rsid w:val="00891667"/>
    <w:rsid w:val="00895A4B"/>
    <w:rsid w:val="00897D4F"/>
    <w:rsid w:val="008A045F"/>
    <w:rsid w:val="008B278F"/>
    <w:rsid w:val="008B6D54"/>
    <w:rsid w:val="008C08AF"/>
    <w:rsid w:val="008C2099"/>
    <w:rsid w:val="008D5EBC"/>
    <w:rsid w:val="008D716D"/>
    <w:rsid w:val="008E3AB2"/>
    <w:rsid w:val="008E437F"/>
    <w:rsid w:val="008E5D0A"/>
    <w:rsid w:val="008F0191"/>
    <w:rsid w:val="008F2E8D"/>
    <w:rsid w:val="008F35DA"/>
    <w:rsid w:val="00901A7B"/>
    <w:rsid w:val="00910531"/>
    <w:rsid w:val="00911A79"/>
    <w:rsid w:val="00920936"/>
    <w:rsid w:val="00922C6D"/>
    <w:rsid w:val="00927DBF"/>
    <w:rsid w:val="0093055C"/>
    <w:rsid w:val="00931C4E"/>
    <w:rsid w:val="00936AD6"/>
    <w:rsid w:val="0094734A"/>
    <w:rsid w:val="00947E21"/>
    <w:rsid w:val="00966D20"/>
    <w:rsid w:val="009700FE"/>
    <w:rsid w:val="009718A0"/>
    <w:rsid w:val="009753FA"/>
    <w:rsid w:val="00977252"/>
    <w:rsid w:val="009800D6"/>
    <w:rsid w:val="00985DD5"/>
    <w:rsid w:val="009A02CE"/>
    <w:rsid w:val="009A22BE"/>
    <w:rsid w:val="009A25B6"/>
    <w:rsid w:val="009B06E3"/>
    <w:rsid w:val="009C22CA"/>
    <w:rsid w:val="009C24FB"/>
    <w:rsid w:val="009D3466"/>
    <w:rsid w:val="009E4A0D"/>
    <w:rsid w:val="009F0978"/>
    <w:rsid w:val="00A014A6"/>
    <w:rsid w:val="00A06761"/>
    <w:rsid w:val="00A12F3C"/>
    <w:rsid w:val="00A24681"/>
    <w:rsid w:val="00A477F6"/>
    <w:rsid w:val="00A514DE"/>
    <w:rsid w:val="00A5772F"/>
    <w:rsid w:val="00A67755"/>
    <w:rsid w:val="00A70298"/>
    <w:rsid w:val="00A71FEA"/>
    <w:rsid w:val="00A838D9"/>
    <w:rsid w:val="00A84ABC"/>
    <w:rsid w:val="00A85FDF"/>
    <w:rsid w:val="00A95335"/>
    <w:rsid w:val="00A963E2"/>
    <w:rsid w:val="00AA0CD4"/>
    <w:rsid w:val="00AB6A1A"/>
    <w:rsid w:val="00AC7EA5"/>
    <w:rsid w:val="00AD1216"/>
    <w:rsid w:val="00AD364E"/>
    <w:rsid w:val="00AE0DA9"/>
    <w:rsid w:val="00AE293B"/>
    <w:rsid w:val="00AE7B52"/>
    <w:rsid w:val="00B07EE2"/>
    <w:rsid w:val="00B119A1"/>
    <w:rsid w:val="00B23BCA"/>
    <w:rsid w:val="00B24092"/>
    <w:rsid w:val="00B2507D"/>
    <w:rsid w:val="00B26089"/>
    <w:rsid w:val="00B30513"/>
    <w:rsid w:val="00B36298"/>
    <w:rsid w:val="00B44968"/>
    <w:rsid w:val="00B47D36"/>
    <w:rsid w:val="00B6445A"/>
    <w:rsid w:val="00B66176"/>
    <w:rsid w:val="00B7005E"/>
    <w:rsid w:val="00B75D77"/>
    <w:rsid w:val="00B87D1F"/>
    <w:rsid w:val="00B9460B"/>
    <w:rsid w:val="00BA0C2E"/>
    <w:rsid w:val="00BA3906"/>
    <w:rsid w:val="00BA4D20"/>
    <w:rsid w:val="00BB17C1"/>
    <w:rsid w:val="00BB7264"/>
    <w:rsid w:val="00BC35DA"/>
    <w:rsid w:val="00BC45BB"/>
    <w:rsid w:val="00BC4B0C"/>
    <w:rsid w:val="00BE1F01"/>
    <w:rsid w:val="00BE320F"/>
    <w:rsid w:val="00BF2F08"/>
    <w:rsid w:val="00C012FB"/>
    <w:rsid w:val="00C1514F"/>
    <w:rsid w:val="00C2388B"/>
    <w:rsid w:val="00C26377"/>
    <w:rsid w:val="00C678B4"/>
    <w:rsid w:val="00C86C21"/>
    <w:rsid w:val="00C875DD"/>
    <w:rsid w:val="00C931EE"/>
    <w:rsid w:val="00CA0A81"/>
    <w:rsid w:val="00CA17F2"/>
    <w:rsid w:val="00CB0C8F"/>
    <w:rsid w:val="00CC5A8E"/>
    <w:rsid w:val="00CC674C"/>
    <w:rsid w:val="00CD3CB8"/>
    <w:rsid w:val="00CD471A"/>
    <w:rsid w:val="00CE081F"/>
    <w:rsid w:val="00CE455F"/>
    <w:rsid w:val="00CF0287"/>
    <w:rsid w:val="00CF11D9"/>
    <w:rsid w:val="00CF3CFC"/>
    <w:rsid w:val="00CF4422"/>
    <w:rsid w:val="00D0119F"/>
    <w:rsid w:val="00D04080"/>
    <w:rsid w:val="00D10910"/>
    <w:rsid w:val="00D2593A"/>
    <w:rsid w:val="00D33B7E"/>
    <w:rsid w:val="00D42FF2"/>
    <w:rsid w:val="00D452D4"/>
    <w:rsid w:val="00D748EE"/>
    <w:rsid w:val="00D750A1"/>
    <w:rsid w:val="00D7528C"/>
    <w:rsid w:val="00D76266"/>
    <w:rsid w:val="00D769B7"/>
    <w:rsid w:val="00D87D5D"/>
    <w:rsid w:val="00D9303A"/>
    <w:rsid w:val="00D9611C"/>
    <w:rsid w:val="00DA6AAD"/>
    <w:rsid w:val="00DB0A50"/>
    <w:rsid w:val="00DC0D25"/>
    <w:rsid w:val="00DC1A1C"/>
    <w:rsid w:val="00DD3F63"/>
    <w:rsid w:val="00DD4F09"/>
    <w:rsid w:val="00DD70F1"/>
    <w:rsid w:val="00DE1E99"/>
    <w:rsid w:val="00DE22BB"/>
    <w:rsid w:val="00DF04C9"/>
    <w:rsid w:val="00DF5FEF"/>
    <w:rsid w:val="00E00B57"/>
    <w:rsid w:val="00E0531D"/>
    <w:rsid w:val="00E06A30"/>
    <w:rsid w:val="00E16B71"/>
    <w:rsid w:val="00E20266"/>
    <w:rsid w:val="00E20AD0"/>
    <w:rsid w:val="00E2626F"/>
    <w:rsid w:val="00E4535A"/>
    <w:rsid w:val="00E600C2"/>
    <w:rsid w:val="00E601DC"/>
    <w:rsid w:val="00E71384"/>
    <w:rsid w:val="00E75635"/>
    <w:rsid w:val="00E80BE9"/>
    <w:rsid w:val="00E9515F"/>
    <w:rsid w:val="00EB2A1C"/>
    <w:rsid w:val="00EB338A"/>
    <w:rsid w:val="00EC47E8"/>
    <w:rsid w:val="00EC5F84"/>
    <w:rsid w:val="00ED02BF"/>
    <w:rsid w:val="00EF6B89"/>
    <w:rsid w:val="00F001FD"/>
    <w:rsid w:val="00F0420F"/>
    <w:rsid w:val="00F106F1"/>
    <w:rsid w:val="00F1492D"/>
    <w:rsid w:val="00F153D9"/>
    <w:rsid w:val="00F20C70"/>
    <w:rsid w:val="00F22C2D"/>
    <w:rsid w:val="00F241CA"/>
    <w:rsid w:val="00F3550F"/>
    <w:rsid w:val="00F46898"/>
    <w:rsid w:val="00F57A59"/>
    <w:rsid w:val="00F60A78"/>
    <w:rsid w:val="00F610B6"/>
    <w:rsid w:val="00F626F6"/>
    <w:rsid w:val="00F702FD"/>
    <w:rsid w:val="00F705D6"/>
    <w:rsid w:val="00F77C6C"/>
    <w:rsid w:val="00FB43B3"/>
    <w:rsid w:val="00FC3596"/>
    <w:rsid w:val="00FC792E"/>
    <w:rsid w:val="00FD178D"/>
    <w:rsid w:val="00FD1A3E"/>
    <w:rsid w:val="00FD239E"/>
    <w:rsid w:val="00FD23CD"/>
    <w:rsid w:val="00FE08C0"/>
    <w:rsid w:val="00FF1BCC"/>
    <w:rsid w:val="00FF7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C1F182"/>
  <w15:docId w15:val="{ABAEBC61-F57E-4937-A604-C1AE365FB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41"/>
      <w:ind w:left="140"/>
      <w:outlineLvl w:val="0"/>
    </w:pPr>
    <w:rPr>
      <w:b/>
      <w:bCs/>
      <w:sz w:val="24"/>
      <w:szCs w:val="24"/>
    </w:rPr>
  </w:style>
  <w:style w:type="paragraph" w:styleId="Heading3">
    <w:name w:val="heading 3"/>
    <w:basedOn w:val="Normal"/>
    <w:next w:val="Normal"/>
    <w:link w:val="Heading3Char"/>
    <w:uiPriority w:val="9"/>
    <w:semiHidden/>
    <w:unhideWhenUsed/>
    <w:qFormat/>
    <w:rsid w:val="00CD3CB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185"/>
      <w:ind w:left="2353"/>
    </w:pPr>
    <w:rPr>
      <w:b/>
      <w:bCs/>
      <w:sz w:val="32"/>
      <w:szCs w:val="32"/>
    </w:rPr>
  </w:style>
  <w:style w:type="paragraph" w:styleId="ListParagraph">
    <w:name w:val="List Paragraph"/>
    <w:aliases w:val="List Paragraph 1"/>
    <w:basedOn w:val="Normal"/>
    <w:link w:val="ListParagraphChar"/>
    <w:uiPriority w:val="34"/>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D9303A"/>
    <w:rPr>
      <w:sz w:val="16"/>
      <w:szCs w:val="16"/>
    </w:rPr>
  </w:style>
  <w:style w:type="paragraph" w:styleId="CommentText">
    <w:name w:val="annotation text"/>
    <w:basedOn w:val="Normal"/>
    <w:link w:val="CommentTextChar"/>
    <w:uiPriority w:val="99"/>
    <w:semiHidden/>
    <w:unhideWhenUsed/>
    <w:rsid w:val="00D9303A"/>
    <w:rPr>
      <w:sz w:val="20"/>
      <w:szCs w:val="20"/>
    </w:rPr>
  </w:style>
  <w:style w:type="character" w:customStyle="1" w:styleId="CommentTextChar">
    <w:name w:val="Comment Text Char"/>
    <w:basedOn w:val="DefaultParagraphFont"/>
    <w:link w:val="CommentText"/>
    <w:uiPriority w:val="99"/>
    <w:semiHidden/>
    <w:rsid w:val="00D9303A"/>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D9303A"/>
    <w:rPr>
      <w:b/>
      <w:bCs/>
    </w:rPr>
  </w:style>
  <w:style w:type="character" w:customStyle="1" w:styleId="CommentSubjectChar">
    <w:name w:val="Comment Subject Char"/>
    <w:basedOn w:val="CommentTextChar"/>
    <w:link w:val="CommentSubject"/>
    <w:uiPriority w:val="99"/>
    <w:semiHidden/>
    <w:rsid w:val="00D9303A"/>
    <w:rPr>
      <w:rFonts w:ascii="Calibri" w:eastAsia="Calibri" w:hAnsi="Calibri" w:cs="Calibri"/>
      <w:b/>
      <w:bCs/>
      <w:sz w:val="20"/>
      <w:szCs w:val="20"/>
    </w:rPr>
  </w:style>
  <w:style w:type="paragraph" w:styleId="Revision">
    <w:name w:val="Revision"/>
    <w:hidden/>
    <w:uiPriority w:val="99"/>
    <w:semiHidden/>
    <w:rsid w:val="00793597"/>
    <w:pPr>
      <w:widowControl/>
      <w:autoSpaceDE/>
      <w:autoSpaceDN/>
    </w:pPr>
    <w:rPr>
      <w:rFonts w:ascii="Calibri" w:eastAsia="Calibri" w:hAnsi="Calibri" w:cs="Calibri"/>
    </w:rPr>
  </w:style>
  <w:style w:type="character" w:customStyle="1" w:styleId="BodyTextChar">
    <w:name w:val="Body Text Char"/>
    <w:basedOn w:val="DefaultParagraphFont"/>
    <w:link w:val="BodyText"/>
    <w:uiPriority w:val="1"/>
    <w:rsid w:val="00363642"/>
    <w:rPr>
      <w:rFonts w:ascii="Calibri" w:eastAsia="Calibri" w:hAnsi="Calibri" w:cs="Calibri"/>
    </w:rPr>
  </w:style>
  <w:style w:type="table" w:styleId="TableGrid">
    <w:name w:val="Table Grid"/>
    <w:basedOn w:val="TableNormal"/>
    <w:uiPriority w:val="39"/>
    <w:rsid w:val="00363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E3AB2"/>
    <w:rPr>
      <w:b/>
      <w:bCs/>
    </w:rPr>
  </w:style>
  <w:style w:type="paragraph" w:styleId="Header">
    <w:name w:val="header"/>
    <w:basedOn w:val="Normal"/>
    <w:link w:val="HeaderChar"/>
    <w:uiPriority w:val="99"/>
    <w:unhideWhenUsed/>
    <w:rsid w:val="00D04080"/>
    <w:pPr>
      <w:tabs>
        <w:tab w:val="center" w:pos="4680"/>
        <w:tab w:val="right" w:pos="9360"/>
      </w:tabs>
    </w:pPr>
  </w:style>
  <w:style w:type="character" w:customStyle="1" w:styleId="HeaderChar">
    <w:name w:val="Header Char"/>
    <w:basedOn w:val="DefaultParagraphFont"/>
    <w:link w:val="Header"/>
    <w:uiPriority w:val="99"/>
    <w:rsid w:val="00D04080"/>
    <w:rPr>
      <w:rFonts w:ascii="Calibri" w:eastAsia="Calibri" w:hAnsi="Calibri" w:cs="Calibri"/>
    </w:rPr>
  </w:style>
  <w:style w:type="paragraph" w:styleId="Footer">
    <w:name w:val="footer"/>
    <w:basedOn w:val="Normal"/>
    <w:link w:val="FooterChar"/>
    <w:uiPriority w:val="99"/>
    <w:unhideWhenUsed/>
    <w:rsid w:val="00D04080"/>
    <w:pPr>
      <w:tabs>
        <w:tab w:val="center" w:pos="4680"/>
        <w:tab w:val="right" w:pos="9360"/>
      </w:tabs>
    </w:pPr>
  </w:style>
  <w:style w:type="character" w:customStyle="1" w:styleId="FooterChar">
    <w:name w:val="Footer Char"/>
    <w:basedOn w:val="DefaultParagraphFont"/>
    <w:link w:val="Footer"/>
    <w:uiPriority w:val="99"/>
    <w:rsid w:val="00D04080"/>
    <w:rPr>
      <w:rFonts w:ascii="Calibri" w:eastAsia="Calibri" w:hAnsi="Calibri" w:cs="Calibri"/>
    </w:rPr>
  </w:style>
  <w:style w:type="character" w:styleId="Hyperlink">
    <w:name w:val="Hyperlink"/>
    <w:basedOn w:val="DefaultParagraphFont"/>
    <w:uiPriority w:val="99"/>
    <w:unhideWhenUsed/>
    <w:rsid w:val="00B66176"/>
    <w:rPr>
      <w:color w:val="0000FF" w:themeColor="hyperlink"/>
      <w:u w:val="single"/>
    </w:rPr>
  </w:style>
  <w:style w:type="character" w:styleId="UnresolvedMention">
    <w:name w:val="Unresolved Mention"/>
    <w:basedOn w:val="DefaultParagraphFont"/>
    <w:uiPriority w:val="99"/>
    <w:semiHidden/>
    <w:unhideWhenUsed/>
    <w:rsid w:val="00B66176"/>
    <w:rPr>
      <w:color w:val="605E5C"/>
      <w:shd w:val="clear" w:color="auto" w:fill="E1DFDD"/>
    </w:rPr>
  </w:style>
  <w:style w:type="character" w:customStyle="1" w:styleId="ListParagraphChar">
    <w:name w:val="List Paragraph Char"/>
    <w:aliases w:val="List Paragraph 1 Char"/>
    <w:link w:val="ListParagraph"/>
    <w:uiPriority w:val="34"/>
    <w:locked/>
    <w:rsid w:val="00D769B7"/>
    <w:rPr>
      <w:rFonts w:ascii="Calibri" w:eastAsia="Calibri" w:hAnsi="Calibri" w:cs="Calibri"/>
    </w:rPr>
  </w:style>
  <w:style w:type="character" w:customStyle="1" w:styleId="Heading3Char">
    <w:name w:val="Heading 3 Char"/>
    <w:basedOn w:val="DefaultParagraphFont"/>
    <w:link w:val="Heading3"/>
    <w:uiPriority w:val="9"/>
    <w:semiHidden/>
    <w:rsid w:val="00CD3CB8"/>
    <w:rPr>
      <w:rFonts w:asciiTheme="majorHAnsi" w:eastAsiaTheme="majorEastAsia" w:hAnsiTheme="majorHAnsi" w:cstheme="majorBidi"/>
      <w:color w:val="243F60" w:themeColor="accent1" w:themeShade="7F"/>
      <w:sz w:val="24"/>
      <w:szCs w:val="24"/>
    </w:rPr>
  </w:style>
  <w:style w:type="paragraph" w:customStyle="1" w:styleId="p1">
    <w:name w:val="p1"/>
    <w:basedOn w:val="Normal"/>
    <w:rsid w:val="00911A79"/>
    <w:pPr>
      <w:widowControl/>
      <w:autoSpaceDE/>
      <w:autoSpaceDN/>
      <w:spacing w:before="180"/>
      <w:ind w:left="195" w:hanging="195"/>
    </w:pPr>
    <w:rPr>
      <w:rFonts w:ascii=".AppleSystemUIFont" w:eastAsia="Times New Roman" w:hAnsi=".AppleSystemUIFont" w:cs="Times New Roman"/>
      <w:color w:val="0E0E0E"/>
      <w:sz w:val="21"/>
      <w:szCs w:val="21"/>
    </w:rPr>
  </w:style>
  <w:style w:type="character" w:customStyle="1" w:styleId="apple-tab-span">
    <w:name w:val="apple-tab-span"/>
    <w:basedOn w:val="DefaultParagraphFont"/>
    <w:rsid w:val="00911A79"/>
  </w:style>
  <w:style w:type="paragraph" w:customStyle="1" w:styleId="p2">
    <w:name w:val="p2"/>
    <w:basedOn w:val="Normal"/>
    <w:rsid w:val="00FD23CD"/>
    <w:pPr>
      <w:widowControl/>
      <w:autoSpaceDE/>
      <w:autoSpaceDN/>
      <w:spacing w:before="180"/>
      <w:ind w:left="195" w:hanging="195"/>
    </w:pPr>
    <w:rPr>
      <w:rFonts w:ascii=".AppleSystemUIFont" w:eastAsia="Times New Roman" w:hAnsi=".AppleSystemUIFont" w:cs="Times New Roman"/>
      <w:color w:val="0E0E0E"/>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384029">
      <w:bodyDiv w:val="1"/>
      <w:marLeft w:val="0"/>
      <w:marRight w:val="0"/>
      <w:marTop w:val="0"/>
      <w:marBottom w:val="0"/>
      <w:divBdr>
        <w:top w:val="none" w:sz="0" w:space="0" w:color="auto"/>
        <w:left w:val="none" w:sz="0" w:space="0" w:color="auto"/>
        <w:bottom w:val="none" w:sz="0" w:space="0" w:color="auto"/>
        <w:right w:val="none" w:sz="0" w:space="0" w:color="auto"/>
      </w:divBdr>
    </w:div>
    <w:div w:id="654643736">
      <w:bodyDiv w:val="1"/>
      <w:marLeft w:val="0"/>
      <w:marRight w:val="0"/>
      <w:marTop w:val="0"/>
      <w:marBottom w:val="0"/>
      <w:divBdr>
        <w:top w:val="none" w:sz="0" w:space="0" w:color="auto"/>
        <w:left w:val="none" w:sz="0" w:space="0" w:color="auto"/>
        <w:bottom w:val="none" w:sz="0" w:space="0" w:color="auto"/>
        <w:right w:val="none" w:sz="0" w:space="0" w:color="auto"/>
      </w:divBdr>
      <w:divsChild>
        <w:div w:id="906691982">
          <w:marLeft w:val="0"/>
          <w:marRight w:val="0"/>
          <w:marTop w:val="0"/>
          <w:marBottom w:val="0"/>
          <w:divBdr>
            <w:top w:val="none" w:sz="0" w:space="0" w:color="auto"/>
            <w:left w:val="none" w:sz="0" w:space="0" w:color="auto"/>
            <w:bottom w:val="none" w:sz="0" w:space="0" w:color="auto"/>
            <w:right w:val="none" w:sz="0" w:space="0" w:color="auto"/>
          </w:divBdr>
          <w:divsChild>
            <w:div w:id="775716607">
              <w:marLeft w:val="0"/>
              <w:marRight w:val="0"/>
              <w:marTop w:val="0"/>
              <w:marBottom w:val="0"/>
              <w:divBdr>
                <w:top w:val="none" w:sz="0" w:space="0" w:color="auto"/>
                <w:left w:val="none" w:sz="0" w:space="0" w:color="auto"/>
                <w:bottom w:val="none" w:sz="0" w:space="0" w:color="auto"/>
                <w:right w:val="none" w:sz="0" w:space="0" w:color="auto"/>
              </w:divBdr>
              <w:divsChild>
                <w:div w:id="483935365">
                  <w:marLeft w:val="0"/>
                  <w:marRight w:val="0"/>
                  <w:marTop w:val="0"/>
                  <w:marBottom w:val="0"/>
                  <w:divBdr>
                    <w:top w:val="none" w:sz="0" w:space="0" w:color="auto"/>
                    <w:left w:val="none" w:sz="0" w:space="0" w:color="auto"/>
                    <w:bottom w:val="none" w:sz="0" w:space="0" w:color="auto"/>
                    <w:right w:val="none" w:sz="0" w:space="0" w:color="auto"/>
                  </w:divBdr>
                </w:div>
                <w:div w:id="82897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592998">
      <w:bodyDiv w:val="1"/>
      <w:marLeft w:val="0"/>
      <w:marRight w:val="0"/>
      <w:marTop w:val="0"/>
      <w:marBottom w:val="0"/>
      <w:divBdr>
        <w:top w:val="none" w:sz="0" w:space="0" w:color="auto"/>
        <w:left w:val="none" w:sz="0" w:space="0" w:color="auto"/>
        <w:bottom w:val="none" w:sz="0" w:space="0" w:color="auto"/>
        <w:right w:val="none" w:sz="0" w:space="0" w:color="auto"/>
      </w:divBdr>
    </w:div>
    <w:div w:id="938022065">
      <w:bodyDiv w:val="1"/>
      <w:marLeft w:val="0"/>
      <w:marRight w:val="0"/>
      <w:marTop w:val="0"/>
      <w:marBottom w:val="0"/>
      <w:divBdr>
        <w:top w:val="none" w:sz="0" w:space="0" w:color="auto"/>
        <w:left w:val="none" w:sz="0" w:space="0" w:color="auto"/>
        <w:bottom w:val="none" w:sz="0" w:space="0" w:color="auto"/>
        <w:right w:val="none" w:sz="0" w:space="0" w:color="auto"/>
      </w:divBdr>
    </w:div>
    <w:div w:id="1058086252">
      <w:bodyDiv w:val="1"/>
      <w:marLeft w:val="0"/>
      <w:marRight w:val="0"/>
      <w:marTop w:val="0"/>
      <w:marBottom w:val="0"/>
      <w:divBdr>
        <w:top w:val="none" w:sz="0" w:space="0" w:color="auto"/>
        <w:left w:val="none" w:sz="0" w:space="0" w:color="auto"/>
        <w:bottom w:val="none" w:sz="0" w:space="0" w:color="auto"/>
        <w:right w:val="none" w:sz="0" w:space="0" w:color="auto"/>
      </w:divBdr>
    </w:div>
    <w:div w:id="1071345924">
      <w:bodyDiv w:val="1"/>
      <w:marLeft w:val="0"/>
      <w:marRight w:val="0"/>
      <w:marTop w:val="0"/>
      <w:marBottom w:val="0"/>
      <w:divBdr>
        <w:top w:val="none" w:sz="0" w:space="0" w:color="auto"/>
        <w:left w:val="none" w:sz="0" w:space="0" w:color="auto"/>
        <w:bottom w:val="none" w:sz="0" w:space="0" w:color="auto"/>
        <w:right w:val="none" w:sz="0" w:space="0" w:color="auto"/>
      </w:divBdr>
    </w:div>
    <w:div w:id="1076241915">
      <w:bodyDiv w:val="1"/>
      <w:marLeft w:val="0"/>
      <w:marRight w:val="0"/>
      <w:marTop w:val="0"/>
      <w:marBottom w:val="0"/>
      <w:divBdr>
        <w:top w:val="none" w:sz="0" w:space="0" w:color="auto"/>
        <w:left w:val="none" w:sz="0" w:space="0" w:color="auto"/>
        <w:bottom w:val="none" w:sz="0" w:space="0" w:color="auto"/>
        <w:right w:val="none" w:sz="0" w:space="0" w:color="auto"/>
      </w:divBdr>
    </w:div>
    <w:div w:id="1250775149">
      <w:bodyDiv w:val="1"/>
      <w:marLeft w:val="0"/>
      <w:marRight w:val="0"/>
      <w:marTop w:val="0"/>
      <w:marBottom w:val="0"/>
      <w:divBdr>
        <w:top w:val="none" w:sz="0" w:space="0" w:color="auto"/>
        <w:left w:val="none" w:sz="0" w:space="0" w:color="auto"/>
        <w:bottom w:val="none" w:sz="0" w:space="0" w:color="auto"/>
        <w:right w:val="none" w:sz="0" w:space="0" w:color="auto"/>
      </w:divBdr>
    </w:div>
    <w:div w:id="1372730939">
      <w:bodyDiv w:val="1"/>
      <w:marLeft w:val="0"/>
      <w:marRight w:val="0"/>
      <w:marTop w:val="0"/>
      <w:marBottom w:val="0"/>
      <w:divBdr>
        <w:top w:val="none" w:sz="0" w:space="0" w:color="auto"/>
        <w:left w:val="none" w:sz="0" w:space="0" w:color="auto"/>
        <w:bottom w:val="none" w:sz="0" w:space="0" w:color="auto"/>
        <w:right w:val="none" w:sz="0" w:space="0" w:color="auto"/>
      </w:divBdr>
    </w:div>
    <w:div w:id="1409883541">
      <w:bodyDiv w:val="1"/>
      <w:marLeft w:val="0"/>
      <w:marRight w:val="0"/>
      <w:marTop w:val="0"/>
      <w:marBottom w:val="0"/>
      <w:divBdr>
        <w:top w:val="none" w:sz="0" w:space="0" w:color="auto"/>
        <w:left w:val="none" w:sz="0" w:space="0" w:color="auto"/>
        <w:bottom w:val="none" w:sz="0" w:space="0" w:color="auto"/>
        <w:right w:val="none" w:sz="0" w:space="0" w:color="auto"/>
      </w:divBdr>
    </w:div>
    <w:div w:id="1594363437">
      <w:bodyDiv w:val="1"/>
      <w:marLeft w:val="0"/>
      <w:marRight w:val="0"/>
      <w:marTop w:val="0"/>
      <w:marBottom w:val="0"/>
      <w:divBdr>
        <w:top w:val="none" w:sz="0" w:space="0" w:color="auto"/>
        <w:left w:val="none" w:sz="0" w:space="0" w:color="auto"/>
        <w:bottom w:val="none" w:sz="0" w:space="0" w:color="auto"/>
        <w:right w:val="none" w:sz="0" w:space="0" w:color="auto"/>
      </w:divBdr>
    </w:div>
    <w:div w:id="1839346247">
      <w:bodyDiv w:val="1"/>
      <w:marLeft w:val="0"/>
      <w:marRight w:val="0"/>
      <w:marTop w:val="0"/>
      <w:marBottom w:val="0"/>
      <w:divBdr>
        <w:top w:val="none" w:sz="0" w:space="0" w:color="auto"/>
        <w:left w:val="none" w:sz="0" w:space="0" w:color="auto"/>
        <w:bottom w:val="none" w:sz="0" w:space="0" w:color="auto"/>
        <w:right w:val="none" w:sz="0" w:space="0" w:color="auto"/>
      </w:divBdr>
    </w:div>
    <w:div w:id="2076514932">
      <w:bodyDiv w:val="1"/>
      <w:marLeft w:val="0"/>
      <w:marRight w:val="0"/>
      <w:marTop w:val="0"/>
      <w:marBottom w:val="0"/>
      <w:divBdr>
        <w:top w:val="none" w:sz="0" w:space="0" w:color="auto"/>
        <w:left w:val="none" w:sz="0" w:space="0" w:color="auto"/>
        <w:bottom w:val="none" w:sz="0" w:space="0" w:color="auto"/>
        <w:right w:val="none" w:sz="0" w:space="0" w:color="auto"/>
      </w:divBdr>
      <w:divsChild>
        <w:div w:id="1712803362">
          <w:marLeft w:val="0"/>
          <w:marRight w:val="0"/>
          <w:marTop w:val="0"/>
          <w:marBottom w:val="0"/>
          <w:divBdr>
            <w:top w:val="none" w:sz="0" w:space="0" w:color="auto"/>
            <w:left w:val="none" w:sz="0" w:space="0" w:color="auto"/>
            <w:bottom w:val="none" w:sz="0" w:space="0" w:color="auto"/>
            <w:right w:val="none" w:sz="0" w:space="0" w:color="auto"/>
          </w:divBdr>
          <w:divsChild>
            <w:div w:id="1440486037">
              <w:marLeft w:val="0"/>
              <w:marRight w:val="0"/>
              <w:marTop w:val="0"/>
              <w:marBottom w:val="0"/>
              <w:divBdr>
                <w:top w:val="none" w:sz="0" w:space="0" w:color="auto"/>
                <w:left w:val="none" w:sz="0" w:space="0" w:color="auto"/>
                <w:bottom w:val="none" w:sz="0" w:space="0" w:color="auto"/>
                <w:right w:val="none" w:sz="0" w:space="0" w:color="auto"/>
              </w:divBdr>
              <w:divsChild>
                <w:div w:id="1918787844">
                  <w:marLeft w:val="0"/>
                  <w:marRight w:val="0"/>
                  <w:marTop w:val="0"/>
                  <w:marBottom w:val="0"/>
                  <w:divBdr>
                    <w:top w:val="none" w:sz="0" w:space="0" w:color="auto"/>
                    <w:left w:val="none" w:sz="0" w:space="0" w:color="auto"/>
                    <w:bottom w:val="none" w:sz="0" w:space="0" w:color="auto"/>
                    <w:right w:val="none" w:sz="0" w:space="0" w:color="auto"/>
                  </w:divBdr>
                </w:div>
                <w:div w:id="15777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1547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elvetas.vietnam@helvetas.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ong.phan@helvetas.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74962-E4D4-407B-A10E-D3FFDBB79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1209</Words>
  <Characters>4488</Characters>
  <Application>Microsoft Office Word</Application>
  <DocSecurity>0</DocSecurity>
  <Lines>37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Kerry Kassow</dc:creator>
  <cp:lastModifiedBy>Hong Phan</cp:lastModifiedBy>
  <cp:revision>20</cp:revision>
  <cp:lastPrinted>2024-05-13T03:36:00Z</cp:lastPrinted>
  <dcterms:created xsi:type="dcterms:W3CDTF">2025-01-10T07:13:00Z</dcterms:created>
  <dcterms:modified xsi:type="dcterms:W3CDTF">2025-05-14T02:47:00Z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2022-06-02T00:00:00Z</vt:filetime>
  </property>
  <property fmtid="{D5CDD505-2E9C-101B-9397-08002B2CF9AE}" pid="3" name="Creator">
    <vt:lpwstr>Microsoft® Word for Microsoft 365</vt:lpwstr>
  </property>
  <property fmtid="{D5CDD505-2E9C-101B-9397-08002B2CF9AE}" pid="4" name="LastSaved">
    <vt:filetime>2023-08-16T00:00:00Z</vt:filetime>
  </property>
  <property fmtid="{D5CDD505-2E9C-101B-9397-08002B2CF9AE}" pid="5" name="GrammarlyDocumentId">
    <vt:lpwstr>8eacf4e3100bf11e4c8d5c0810ecbf44fdf95312d679baef806ba292c9b32044</vt:lpwstr>
  </property>
</Properties>
</file>