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35AFC" w14:textId="6DD9CB28" w:rsidR="00E2626F" w:rsidRPr="00966D20" w:rsidRDefault="00546E66" w:rsidP="00B87D1F">
      <w:pPr>
        <w:spacing w:before="1320" w:line="0" w:lineRule="atLeast"/>
        <w:jc w:val="center"/>
        <w:rPr>
          <w:rFonts w:ascii="Arial" w:eastAsia="Arial" w:hAnsi="Arial" w:cs="Arial"/>
          <w:b/>
          <w:color w:val="833C0B"/>
          <w:sz w:val="26"/>
          <w:szCs w:val="26"/>
          <w:lang w:val="vi-VN"/>
        </w:rPr>
      </w:pPr>
      <w:r>
        <w:rPr>
          <w:rFonts w:ascii="Arial" w:eastAsia="Arial" w:hAnsi="Arial" w:cs="Arial"/>
          <w:b/>
          <w:color w:val="833C0B"/>
          <w:sz w:val="26"/>
          <w:szCs w:val="26"/>
        </w:rPr>
        <w:t xml:space="preserve">THÔNG BÁO TÌM </w:t>
      </w:r>
      <w:r w:rsidR="003332C9">
        <w:rPr>
          <w:rFonts w:ascii="Arial" w:eastAsia="Arial" w:hAnsi="Arial" w:cs="Arial"/>
          <w:b/>
          <w:color w:val="833C0B"/>
          <w:sz w:val="26"/>
          <w:szCs w:val="26"/>
        </w:rPr>
        <w:t>ĐƠN VỊ CUNG CẤP DỊCH VỤ</w:t>
      </w:r>
    </w:p>
    <w:p w14:paraId="20366963" w14:textId="77777777" w:rsidR="00E2626F" w:rsidRPr="00167882" w:rsidRDefault="00E2626F" w:rsidP="00E2626F">
      <w:pPr>
        <w:spacing w:line="175" w:lineRule="exact"/>
        <w:rPr>
          <w:rFonts w:ascii="Arial" w:eastAsia="Times New Roman" w:hAnsi="Arial" w:cs="Arial"/>
        </w:rPr>
      </w:pPr>
    </w:p>
    <w:p w14:paraId="7D3A1CA3" w14:textId="665FE714" w:rsidR="00852F52" w:rsidRPr="00A61287" w:rsidRDefault="00AE0DA9" w:rsidP="007A0E6B">
      <w:pPr>
        <w:spacing w:before="120" w:line="0" w:lineRule="atLeast"/>
        <w:jc w:val="center"/>
        <w:rPr>
          <w:rFonts w:ascii="Arial" w:hAnsi="Arial" w:cs="Arial"/>
          <w:b/>
        </w:rPr>
      </w:pPr>
      <w:r w:rsidRPr="00966D20">
        <w:rPr>
          <w:rFonts w:ascii="Arial" w:hAnsi="Arial" w:cs="Arial"/>
          <w:b/>
          <w:noProof/>
        </w:rPr>
        <w:drawing>
          <wp:anchor distT="0" distB="0" distL="114300" distR="114300" simplePos="0" relativeHeight="251660288" behindDoc="1" locked="0" layoutInCell="1" allowOverlap="1" wp14:anchorId="647FE4CC" wp14:editId="4DC0A1EF">
            <wp:simplePos x="0" y="0"/>
            <wp:positionH relativeFrom="page">
              <wp:posOffset>6004560</wp:posOffset>
            </wp:positionH>
            <wp:positionV relativeFrom="page">
              <wp:posOffset>709930</wp:posOffset>
            </wp:positionV>
            <wp:extent cx="875030" cy="877570"/>
            <wp:effectExtent l="0" t="0" r="0" b="0"/>
            <wp:wrapNone/>
            <wp:docPr id="156555125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75030" cy="877570"/>
                    </a:xfrm>
                    <a:prstGeom prst="rect">
                      <a:avLst/>
                    </a:prstGeom>
                    <a:noFill/>
                  </pic:spPr>
                </pic:pic>
              </a:graphicData>
            </a:graphic>
            <wp14:sizeRelH relativeFrom="page">
              <wp14:pctWidth>0</wp14:pctWidth>
            </wp14:sizeRelH>
            <wp14:sizeRelV relativeFrom="page">
              <wp14:pctHeight>0</wp14:pctHeight>
            </wp14:sizeRelV>
          </wp:anchor>
        </w:drawing>
      </w:r>
      <w:r w:rsidRPr="00966D20">
        <w:rPr>
          <w:rFonts w:ascii="Arial" w:hAnsi="Arial" w:cs="Arial"/>
          <w:b/>
          <w:noProof/>
        </w:rPr>
        <w:drawing>
          <wp:anchor distT="0" distB="0" distL="114300" distR="114300" simplePos="0" relativeHeight="251659264" behindDoc="1" locked="0" layoutInCell="1" allowOverlap="1" wp14:anchorId="19795C6C" wp14:editId="5E7148DE">
            <wp:simplePos x="0" y="0"/>
            <wp:positionH relativeFrom="page">
              <wp:posOffset>3117850</wp:posOffset>
            </wp:positionH>
            <wp:positionV relativeFrom="page">
              <wp:posOffset>914400</wp:posOffset>
            </wp:positionV>
            <wp:extent cx="1542415" cy="411480"/>
            <wp:effectExtent l="0" t="0" r="635" b="7620"/>
            <wp:wrapNone/>
            <wp:docPr id="180002590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542415" cy="411480"/>
                    </a:xfrm>
                    <a:prstGeom prst="rect">
                      <a:avLst/>
                    </a:prstGeom>
                    <a:noFill/>
                  </pic:spPr>
                </pic:pic>
              </a:graphicData>
            </a:graphic>
            <wp14:sizeRelH relativeFrom="page">
              <wp14:pctWidth>0</wp14:pctWidth>
            </wp14:sizeRelH>
            <wp14:sizeRelV relativeFrom="page">
              <wp14:pctHeight>0</wp14:pctHeight>
            </wp14:sizeRelV>
          </wp:anchor>
        </w:drawing>
      </w:r>
      <w:r w:rsidRPr="00966D20">
        <w:rPr>
          <w:rFonts w:ascii="Arial" w:hAnsi="Arial" w:cs="Arial"/>
          <w:b/>
          <w:noProof/>
        </w:rPr>
        <w:drawing>
          <wp:anchor distT="0" distB="0" distL="114300" distR="114300" simplePos="0" relativeHeight="251658240" behindDoc="1" locked="0" layoutInCell="1" allowOverlap="1" wp14:anchorId="5FDB6DCE" wp14:editId="54650430">
            <wp:simplePos x="0" y="0"/>
            <wp:positionH relativeFrom="page">
              <wp:posOffset>914400</wp:posOffset>
            </wp:positionH>
            <wp:positionV relativeFrom="page">
              <wp:posOffset>914400</wp:posOffset>
            </wp:positionV>
            <wp:extent cx="762000" cy="506095"/>
            <wp:effectExtent l="0" t="0" r="0" b="8255"/>
            <wp:wrapNone/>
            <wp:docPr id="184238899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62000" cy="506095"/>
                    </a:xfrm>
                    <a:prstGeom prst="rect">
                      <a:avLst/>
                    </a:prstGeom>
                    <a:noFill/>
                  </pic:spPr>
                </pic:pic>
              </a:graphicData>
            </a:graphic>
            <wp14:sizeRelH relativeFrom="page">
              <wp14:pctWidth>0</wp14:pctWidth>
            </wp14:sizeRelH>
            <wp14:sizeRelV relativeFrom="page">
              <wp14:pctHeight>0</wp14:pctHeight>
            </wp14:sizeRelV>
          </wp:anchor>
        </w:drawing>
      </w:r>
      <w:r w:rsidR="007A0E6B">
        <w:rPr>
          <w:rFonts w:ascii="Arial" w:hAnsi="Arial" w:cs="Arial"/>
          <w:b/>
        </w:rPr>
        <w:t>Gia công chế tạo lò</w:t>
      </w:r>
      <w:r w:rsidR="00A61287">
        <w:rPr>
          <w:rFonts w:ascii="Arial" w:hAnsi="Arial" w:cs="Arial"/>
          <w:b/>
        </w:rPr>
        <w:t xml:space="preserve"> than sinh học</w:t>
      </w:r>
    </w:p>
    <w:p w14:paraId="2F1880F8" w14:textId="299BECEB" w:rsidR="00E2626F" w:rsidRDefault="00E2626F" w:rsidP="003332C9">
      <w:pPr>
        <w:spacing w:before="60" w:line="0" w:lineRule="atLeast"/>
        <w:jc w:val="center"/>
        <w:rPr>
          <w:rFonts w:ascii="Arial" w:hAnsi="Arial" w:cs="Arial"/>
          <w:lang w:val="vi-VN"/>
        </w:rPr>
      </w:pPr>
      <w:r w:rsidRPr="00966D20">
        <w:rPr>
          <w:rFonts w:ascii="Arial" w:hAnsi="Arial" w:cs="Arial"/>
          <w:lang w:val="vi-VN"/>
        </w:rPr>
        <w:t>DỰ ÁN: “KINH TẾ TUẦN HOÀN TRONG SẢN XUẤT CACAO”</w:t>
      </w:r>
    </w:p>
    <w:p w14:paraId="55B51B51" w14:textId="7D4BBEF9" w:rsidR="00F77C6C" w:rsidRDefault="00F77C6C" w:rsidP="003332C9">
      <w:pPr>
        <w:spacing w:before="60" w:line="0" w:lineRule="atLeast"/>
        <w:jc w:val="center"/>
        <w:rPr>
          <w:rFonts w:ascii="Arial" w:hAnsi="Arial" w:cs="Arial"/>
        </w:rPr>
      </w:pPr>
      <w:r>
        <w:rPr>
          <w:rFonts w:ascii="Arial" w:hAnsi="Arial" w:cs="Arial"/>
          <w:lang w:val="vi-VN"/>
        </w:rPr>
        <w:t>Dòng ngân sách: 6.1.3.</w:t>
      </w:r>
      <w:r w:rsidR="00A61287">
        <w:rPr>
          <w:rFonts w:ascii="Arial" w:hAnsi="Arial" w:cs="Arial"/>
        </w:rPr>
        <w:t>3</w:t>
      </w:r>
      <w:r w:rsidR="003332C9">
        <w:rPr>
          <w:rFonts w:ascii="Arial" w:hAnsi="Arial" w:cs="Arial"/>
        </w:rPr>
        <w:t xml:space="preserve"> | Ngày 21/04/2025</w:t>
      </w:r>
    </w:p>
    <w:p w14:paraId="1264160A" w14:textId="77777777" w:rsidR="00D40323" w:rsidRPr="00A61287" w:rsidRDefault="00D40323" w:rsidP="003332C9">
      <w:pPr>
        <w:spacing w:before="60" w:line="0" w:lineRule="atLeast"/>
        <w:jc w:val="center"/>
        <w:rPr>
          <w:rFonts w:ascii="Arial" w:hAnsi="Arial" w:cs="Arial"/>
        </w:rPr>
      </w:pPr>
    </w:p>
    <w:p w14:paraId="6752153A" w14:textId="7D88CE48" w:rsidR="00546E66" w:rsidRPr="00546E66" w:rsidRDefault="00546E66" w:rsidP="000063ED">
      <w:pPr>
        <w:spacing w:before="120" w:line="276" w:lineRule="auto"/>
        <w:jc w:val="both"/>
        <w:rPr>
          <w:rFonts w:ascii="Arial" w:hAnsi="Arial" w:cs="Arial"/>
          <w:sz w:val="20"/>
          <w:szCs w:val="20"/>
        </w:rPr>
      </w:pPr>
      <w:r w:rsidRPr="00546E66">
        <w:rPr>
          <w:rFonts w:ascii="Arial" w:hAnsi="Arial" w:cs="Arial"/>
          <w:sz w:val="20"/>
          <w:szCs w:val="20"/>
        </w:rPr>
        <w:t>Helvetas Việt Nam, trong khuôn khổ Dự án "Kinh tế tuần hoàn trong sản xuất ca cao" do Liên minh châu Âu (EU) tài trợ, đang tìm kiếm đơn vị gia công inox có năng lực để chế tạo 05 lò đốt than sinh học sử dụng công nghệ nhiệt phân, theo bản thiết kế kỹ thuật được cung cấp bởi Dự án.</w:t>
      </w:r>
    </w:p>
    <w:p w14:paraId="53053E44" w14:textId="77777777" w:rsidR="00546E66" w:rsidRPr="00546E66" w:rsidRDefault="00546E66" w:rsidP="000063ED">
      <w:pPr>
        <w:spacing w:before="120" w:line="276" w:lineRule="auto"/>
        <w:jc w:val="both"/>
        <w:rPr>
          <w:rFonts w:ascii="Arial" w:hAnsi="Arial" w:cs="Arial"/>
          <w:sz w:val="20"/>
          <w:szCs w:val="20"/>
        </w:rPr>
      </w:pPr>
      <w:r w:rsidRPr="00546E66">
        <w:rPr>
          <w:rFonts w:ascii="Arial" w:hAnsi="Arial" w:cs="Arial"/>
          <w:sz w:val="20"/>
          <w:szCs w:val="20"/>
        </w:rPr>
        <w:t>Yêu cầu chung:</w:t>
      </w:r>
    </w:p>
    <w:p w14:paraId="0B329BA3" w14:textId="77777777" w:rsidR="00546E66" w:rsidRPr="00546E66" w:rsidRDefault="00546E66" w:rsidP="0055249B">
      <w:pPr>
        <w:numPr>
          <w:ilvl w:val="0"/>
          <w:numId w:val="1"/>
        </w:numPr>
        <w:spacing w:before="120" w:line="276" w:lineRule="auto"/>
        <w:jc w:val="both"/>
        <w:rPr>
          <w:rFonts w:ascii="Arial" w:hAnsi="Arial" w:cs="Arial"/>
          <w:sz w:val="20"/>
          <w:szCs w:val="20"/>
        </w:rPr>
      </w:pPr>
      <w:r w:rsidRPr="00546E66">
        <w:rPr>
          <w:rFonts w:ascii="Arial" w:hAnsi="Arial" w:cs="Arial"/>
          <w:sz w:val="20"/>
          <w:szCs w:val="20"/>
        </w:rPr>
        <w:t>Có kinh nghiệm gia công, chế tạo thiết bị từ inox, đặc biệt là các hệ thống nhiệt, lò đốt hoặc thiết bị xử lý sinh khối.</w:t>
      </w:r>
    </w:p>
    <w:p w14:paraId="2F896307" w14:textId="77777777" w:rsidR="00546E66" w:rsidRPr="00546E66" w:rsidRDefault="00546E66" w:rsidP="0055249B">
      <w:pPr>
        <w:numPr>
          <w:ilvl w:val="0"/>
          <w:numId w:val="1"/>
        </w:numPr>
        <w:spacing w:before="120" w:line="276" w:lineRule="auto"/>
        <w:jc w:val="both"/>
        <w:rPr>
          <w:rFonts w:ascii="Arial" w:hAnsi="Arial" w:cs="Arial"/>
          <w:sz w:val="20"/>
          <w:szCs w:val="20"/>
        </w:rPr>
      </w:pPr>
      <w:r w:rsidRPr="00546E66">
        <w:rPr>
          <w:rFonts w:ascii="Arial" w:hAnsi="Arial" w:cs="Arial"/>
          <w:sz w:val="20"/>
          <w:szCs w:val="20"/>
        </w:rPr>
        <w:t>Có xưởng sản xuất và đội ngũ kỹ thuật đảm bảo tiến độ và chất lượng gia công.</w:t>
      </w:r>
    </w:p>
    <w:p w14:paraId="44A8E0D4" w14:textId="77777777" w:rsidR="00546E66" w:rsidRPr="00546E66" w:rsidRDefault="00546E66" w:rsidP="0055249B">
      <w:pPr>
        <w:numPr>
          <w:ilvl w:val="0"/>
          <w:numId w:val="1"/>
        </w:numPr>
        <w:spacing w:before="120" w:line="276" w:lineRule="auto"/>
        <w:jc w:val="both"/>
        <w:rPr>
          <w:rFonts w:ascii="Arial" w:hAnsi="Arial" w:cs="Arial"/>
          <w:sz w:val="20"/>
          <w:szCs w:val="20"/>
        </w:rPr>
      </w:pPr>
      <w:r w:rsidRPr="00546E66">
        <w:rPr>
          <w:rFonts w:ascii="Arial" w:hAnsi="Arial" w:cs="Arial"/>
          <w:sz w:val="20"/>
          <w:szCs w:val="20"/>
        </w:rPr>
        <w:t>Ưu tiên đơn vị có kinh nghiệm hợp tác với các tổ chức phi chính phủ, dự án phát triển hoặc trong lĩnh vực nông nghiệp – môi trường.</w:t>
      </w:r>
    </w:p>
    <w:p w14:paraId="1DC60454" w14:textId="77777777" w:rsidR="00546E66" w:rsidRPr="00546E66" w:rsidRDefault="00546E66" w:rsidP="000063ED">
      <w:pPr>
        <w:spacing w:before="120" w:line="276" w:lineRule="auto"/>
        <w:jc w:val="both"/>
        <w:rPr>
          <w:rFonts w:ascii="Arial" w:hAnsi="Arial" w:cs="Arial"/>
          <w:sz w:val="20"/>
          <w:szCs w:val="20"/>
        </w:rPr>
      </w:pPr>
      <w:r w:rsidRPr="00546E66">
        <w:rPr>
          <w:rFonts w:ascii="Arial" w:hAnsi="Arial" w:cs="Arial"/>
          <w:sz w:val="20"/>
          <w:szCs w:val="20"/>
        </w:rPr>
        <w:t>Thông tin chi tiết hồ sơ yêu cầu sẽ được cung cấp sau khi tiếp nhận quan tâm.</w:t>
      </w:r>
    </w:p>
    <w:p w14:paraId="50A0BFCA" w14:textId="172A72BE" w:rsidR="00546E66" w:rsidRPr="00546E66" w:rsidRDefault="00546E66" w:rsidP="000063ED">
      <w:pPr>
        <w:spacing w:before="120" w:line="276" w:lineRule="auto"/>
        <w:jc w:val="both"/>
        <w:rPr>
          <w:rFonts w:ascii="Arial" w:hAnsi="Arial" w:cs="Arial"/>
          <w:sz w:val="20"/>
          <w:szCs w:val="20"/>
        </w:rPr>
      </w:pPr>
      <w:r w:rsidRPr="00546E66">
        <w:rPr>
          <w:rFonts w:ascii="Arial" w:hAnsi="Arial" w:cs="Arial"/>
          <w:sz w:val="20"/>
          <w:szCs w:val="20"/>
        </w:rPr>
        <w:t xml:space="preserve">Thời hạn đăng ký quan tâm: trước ngày </w:t>
      </w:r>
      <w:r w:rsidR="000063ED">
        <w:rPr>
          <w:rFonts w:ascii="Arial" w:hAnsi="Arial" w:cs="Arial"/>
          <w:sz w:val="20"/>
          <w:szCs w:val="20"/>
        </w:rPr>
        <w:t>29/04/2025</w:t>
      </w:r>
    </w:p>
    <w:p w14:paraId="444C8CEF" w14:textId="030FDC2D" w:rsidR="000D6956" w:rsidRPr="00546E66" w:rsidRDefault="00546E66" w:rsidP="00D40323">
      <w:pPr>
        <w:spacing w:before="120" w:line="276" w:lineRule="auto"/>
        <w:jc w:val="both"/>
        <w:rPr>
          <w:rFonts w:ascii="Arial" w:hAnsi="Arial" w:cs="Arial"/>
          <w:sz w:val="20"/>
          <w:szCs w:val="20"/>
        </w:rPr>
      </w:pPr>
      <w:r w:rsidRPr="00546E66">
        <w:rPr>
          <w:rFonts w:ascii="Arial" w:hAnsi="Arial" w:cs="Arial"/>
          <w:sz w:val="20"/>
          <w:szCs w:val="20"/>
        </w:rPr>
        <w:t>Vui lòng</w:t>
      </w:r>
      <w:r w:rsidR="00E8028B">
        <w:rPr>
          <w:rFonts w:ascii="Arial" w:hAnsi="Arial" w:cs="Arial"/>
          <w:sz w:val="20"/>
          <w:szCs w:val="20"/>
        </w:rPr>
        <w:t xml:space="preserve"> liên hệ</w:t>
      </w:r>
      <w:r w:rsidRPr="00546E66">
        <w:rPr>
          <w:rFonts w:ascii="Arial" w:hAnsi="Arial" w:cs="Arial"/>
          <w:sz w:val="20"/>
          <w:szCs w:val="20"/>
        </w:rPr>
        <w:t xml:space="preserve"> gửi </w:t>
      </w:r>
      <w:r w:rsidR="000063ED">
        <w:rPr>
          <w:rFonts w:ascii="Arial" w:hAnsi="Arial" w:cs="Arial"/>
          <w:sz w:val="20"/>
          <w:szCs w:val="20"/>
        </w:rPr>
        <w:t>Báo giá</w:t>
      </w:r>
      <w:r w:rsidRPr="00546E66">
        <w:rPr>
          <w:rFonts w:ascii="Arial" w:hAnsi="Arial" w:cs="Arial"/>
          <w:sz w:val="20"/>
          <w:szCs w:val="20"/>
        </w:rPr>
        <w:t xml:space="preserve"> </w:t>
      </w:r>
      <w:r w:rsidR="00E8028B">
        <w:rPr>
          <w:rFonts w:ascii="Arial" w:hAnsi="Arial" w:cs="Arial"/>
          <w:sz w:val="20"/>
          <w:szCs w:val="20"/>
        </w:rPr>
        <w:t>cho: Ms. Quỳnh Diệp, Cán bộ Dự án EU-Cacao - E</w:t>
      </w:r>
      <w:r w:rsidRPr="00546E66">
        <w:rPr>
          <w:rFonts w:ascii="Arial" w:hAnsi="Arial" w:cs="Arial"/>
          <w:sz w:val="20"/>
          <w:szCs w:val="20"/>
        </w:rPr>
        <w:t>mail:</w:t>
      </w:r>
      <w:r w:rsidR="00E8028B">
        <w:rPr>
          <w:rFonts w:ascii="Arial" w:hAnsi="Arial" w:cs="Arial"/>
          <w:sz w:val="20"/>
          <w:szCs w:val="20"/>
        </w:rPr>
        <w:t xml:space="preserve"> </w:t>
      </w:r>
      <w:hyperlink r:id="rId11" w:history="1">
        <w:r w:rsidR="00E8028B" w:rsidRPr="002532F7">
          <w:rPr>
            <w:rStyle w:val="Hyperlink"/>
            <w:rFonts w:ascii="Arial" w:hAnsi="Arial" w:cs="Arial"/>
            <w:sz w:val="20"/>
            <w:szCs w:val="20"/>
          </w:rPr>
          <w:t>diep.dinh@helvetas.org</w:t>
        </w:r>
      </w:hyperlink>
      <w:r w:rsidR="00E8028B">
        <w:rPr>
          <w:rFonts w:ascii="Arial" w:hAnsi="Arial" w:cs="Arial"/>
          <w:sz w:val="20"/>
          <w:szCs w:val="20"/>
        </w:rPr>
        <w:t xml:space="preserve"> - Điện thoại/Zalo: 0904072182 </w:t>
      </w:r>
      <w:r w:rsidR="0050173A" w:rsidRPr="00546E66">
        <w:rPr>
          <w:rFonts w:ascii="Arial" w:hAnsi="Arial" w:cs="Arial"/>
          <w:sz w:val="20"/>
          <w:szCs w:val="20"/>
        </w:rPr>
        <w:t xml:space="preserve">trước ngày </w:t>
      </w:r>
      <w:r w:rsidR="00EB338A" w:rsidRPr="00546E66">
        <w:rPr>
          <w:rFonts w:ascii="Arial" w:hAnsi="Arial" w:cs="Arial"/>
          <w:sz w:val="20"/>
          <w:szCs w:val="20"/>
        </w:rPr>
        <w:t>26</w:t>
      </w:r>
      <w:r w:rsidR="0050173A" w:rsidRPr="00546E66">
        <w:rPr>
          <w:rFonts w:ascii="Arial" w:hAnsi="Arial" w:cs="Arial"/>
          <w:sz w:val="20"/>
          <w:szCs w:val="20"/>
        </w:rPr>
        <w:t xml:space="preserve"> tháng </w:t>
      </w:r>
      <w:r w:rsidR="00FC3596" w:rsidRPr="00546E66">
        <w:rPr>
          <w:rFonts w:ascii="Arial" w:hAnsi="Arial" w:cs="Arial"/>
          <w:sz w:val="20"/>
          <w:szCs w:val="20"/>
          <w:lang w:val="vi-VN"/>
        </w:rPr>
        <w:t>0</w:t>
      </w:r>
      <w:r w:rsidR="00EB338A" w:rsidRPr="00546E66">
        <w:rPr>
          <w:rFonts w:ascii="Arial" w:hAnsi="Arial" w:cs="Arial"/>
          <w:sz w:val="20"/>
          <w:szCs w:val="20"/>
        </w:rPr>
        <w:t>5</w:t>
      </w:r>
      <w:r w:rsidR="0050173A" w:rsidRPr="00546E66">
        <w:rPr>
          <w:rFonts w:ascii="Arial" w:hAnsi="Arial" w:cs="Arial"/>
          <w:sz w:val="20"/>
          <w:szCs w:val="20"/>
        </w:rPr>
        <w:t xml:space="preserve"> năm 2025</w:t>
      </w:r>
      <w:r w:rsidR="00D40323">
        <w:rPr>
          <w:rFonts w:ascii="Arial" w:hAnsi="Arial" w:cs="Arial"/>
          <w:sz w:val="20"/>
          <w:szCs w:val="20"/>
        </w:rPr>
        <w:t>.</w:t>
      </w:r>
    </w:p>
    <w:sectPr w:rsidR="000D6956" w:rsidRPr="00546E66" w:rsidSect="00633D56">
      <w:footerReference w:type="default" r:id="rId12"/>
      <w:pgSz w:w="11900" w:h="16840"/>
      <w:pgMar w:top="1152" w:right="1152" w:bottom="1152" w:left="1440" w:header="0" w:footer="63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44CA02" w14:textId="77777777" w:rsidR="00DA6AAD" w:rsidRDefault="00DA6AAD">
      <w:r>
        <w:separator/>
      </w:r>
    </w:p>
  </w:endnote>
  <w:endnote w:type="continuationSeparator" w:id="0">
    <w:p w14:paraId="67B47D32" w14:textId="77777777" w:rsidR="00DA6AAD" w:rsidRDefault="00DA6A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pleSystemUIFon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9C1FA" w14:textId="743E08C6" w:rsidR="005E4EF1" w:rsidRDefault="005E4EF1">
    <w:pPr>
      <w:pStyle w:val="BodyText"/>
      <w:spacing w:line="14" w:lineRule="auto"/>
      <w:rPr>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F4D89" w14:textId="77777777" w:rsidR="00DA6AAD" w:rsidRDefault="00DA6AAD">
      <w:r>
        <w:separator/>
      </w:r>
    </w:p>
  </w:footnote>
  <w:footnote w:type="continuationSeparator" w:id="0">
    <w:p w14:paraId="66ADCE80" w14:textId="77777777" w:rsidR="00DA6AAD" w:rsidRDefault="00DA6A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0443CF"/>
    <w:multiLevelType w:val="multilevel"/>
    <w:tmpl w:val="4A505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07583049">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EF1"/>
    <w:rsid w:val="0000426A"/>
    <w:rsid w:val="000063ED"/>
    <w:rsid w:val="000113AA"/>
    <w:rsid w:val="0002651E"/>
    <w:rsid w:val="0002774D"/>
    <w:rsid w:val="000304D4"/>
    <w:rsid w:val="00030838"/>
    <w:rsid w:val="00045A52"/>
    <w:rsid w:val="0005225B"/>
    <w:rsid w:val="00056893"/>
    <w:rsid w:val="00061C2F"/>
    <w:rsid w:val="00062C85"/>
    <w:rsid w:val="0007274E"/>
    <w:rsid w:val="000740C0"/>
    <w:rsid w:val="000743D4"/>
    <w:rsid w:val="00086C8A"/>
    <w:rsid w:val="000B6325"/>
    <w:rsid w:val="000B666C"/>
    <w:rsid w:val="000C4879"/>
    <w:rsid w:val="000D3E25"/>
    <w:rsid w:val="000D6956"/>
    <w:rsid w:val="000E007D"/>
    <w:rsid w:val="000E1F8E"/>
    <w:rsid w:val="000E2326"/>
    <w:rsid w:val="000E402F"/>
    <w:rsid w:val="000E7990"/>
    <w:rsid w:val="000F65F7"/>
    <w:rsid w:val="00106E09"/>
    <w:rsid w:val="00111D96"/>
    <w:rsid w:val="0011793B"/>
    <w:rsid w:val="0012329B"/>
    <w:rsid w:val="00126560"/>
    <w:rsid w:val="00134C46"/>
    <w:rsid w:val="001405D5"/>
    <w:rsid w:val="0014260F"/>
    <w:rsid w:val="001468E9"/>
    <w:rsid w:val="00166849"/>
    <w:rsid w:val="00167882"/>
    <w:rsid w:val="00196EBA"/>
    <w:rsid w:val="0019758D"/>
    <w:rsid w:val="001A6760"/>
    <w:rsid w:val="001C3BB1"/>
    <w:rsid w:val="001C4868"/>
    <w:rsid w:val="001D0EDE"/>
    <w:rsid w:val="001D40F3"/>
    <w:rsid w:val="001D4CCA"/>
    <w:rsid w:val="001E694A"/>
    <w:rsid w:val="001F027F"/>
    <w:rsid w:val="001F37DB"/>
    <w:rsid w:val="002039BA"/>
    <w:rsid w:val="0020428A"/>
    <w:rsid w:val="002130A4"/>
    <w:rsid w:val="00215B26"/>
    <w:rsid w:val="0022268F"/>
    <w:rsid w:val="00224247"/>
    <w:rsid w:val="00247FBA"/>
    <w:rsid w:val="00250328"/>
    <w:rsid w:val="0026720C"/>
    <w:rsid w:val="0027323D"/>
    <w:rsid w:val="00276478"/>
    <w:rsid w:val="00276689"/>
    <w:rsid w:val="00284A2D"/>
    <w:rsid w:val="002876F9"/>
    <w:rsid w:val="002A0AD8"/>
    <w:rsid w:val="002A691B"/>
    <w:rsid w:val="002B0B71"/>
    <w:rsid w:val="002B0E05"/>
    <w:rsid w:val="002B6EA6"/>
    <w:rsid w:val="002E39AC"/>
    <w:rsid w:val="002F0938"/>
    <w:rsid w:val="003037C0"/>
    <w:rsid w:val="00305DDD"/>
    <w:rsid w:val="00313FF7"/>
    <w:rsid w:val="003201BB"/>
    <w:rsid w:val="003229B0"/>
    <w:rsid w:val="003332C9"/>
    <w:rsid w:val="00337289"/>
    <w:rsid w:val="00337CDF"/>
    <w:rsid w:val="00341FB3"/>
    <w:rsid w:val="00344537"/>
    <w:rsid w:val="0034640B"/>
    <w:rsid w:val="00346862"/>
    <w:rsid w:val="00352D25"/>
    <w:rsid w:val="003541F5"/>
    <w:rsid w:val="00362701"/>
    <w:rsid w:val="00362A24"/>
    <w:rsid w:val="00363642"/>
    <w:rsid w:val="00370D06"/>
    <w:rsid w:val="00374015"/>
    <w:rsid w:val="003824FD"/>
    <w:rsid w:val="00385356"/>
    <w:rsid w:val="00385929"/>
    <w:rsid w:val="003876EB"/>
    <w:rsid w:val="00390954"/>
    <w:rsid w:val="00390DD5"/>
    <w:rsid w:val="00396094"/>
    <w:rsid w:val="003A719A"/>
    <w:rsid w:val="003B5990"/>
    <w:rsid w:val="003B650A"/>
    <w:rsid w:val="003B660C"/>
    <w:rsid w:val="003D02DC"/>
    <w:rsid w:val="003E3454"/>
    <w:rsid w:val="003E673A"/>
    <w:rsid w:val="003F0716"/>
    <w:rsid w:val="003F2841"/>
    <w:rsid w:val="00402052"/>
    <w:rsid w:val="00402A43"/>
    <w:rsid w:val="00403644"/>
    <w:rsid w:val="00404464"/>
    <w:rsid w:val="00415DF1"/>
    <w:rsid w:val="004305AE"/>
    <w:rsid w:val="00430E37"/>
    <w:rsid w:val="0045704F"/>
    <w:rsid w:val="00466026"/>
    <w:rsid w:val="004738F4"/>
    <w:rsid w:val="00474498"/>
    <w:rsid w:val="00474A06"/>
    <w:rsid w:val="004877EA"/>
    <w:rsid w:val="00490C6F"/>
    <w:rsid w:val="00497C03"/>
    <w:rsid w:val="004A3BAE"/>
    <w:rsid w:val="004B69F6"/>
    <w:rsid w:val="004C0FA5"/>
    <w:rsid w:val="004D34FD"/>
    <w:rsid w:val="004D5E26"/>
    <w:rsid w:val="004E0B18"/>
    <w:rsid w:val="004E2AF1"/>
    <w:rsid w:val="004F5DB8"/>
    <w:rsid w:val="0050173A"/>
    <w:rsid w:val="0050387A"/>
    <w:rsid w:val="005234A7"/>
    <w:rsid w:val="00525089"/>
    <w:rsid w:val="0053082A"/>
    <w:rsid w:val="00540B18"/>
    <w:rsid w:val="00546E66"/>
    <w:rsid w:val="005511F4"/>
    <w:rsid w:val="0055249B"/>
    <w:rsid w:val="00562D7E"/>
    <w:rsid w:val="00564A0D"/>
    <w:rsid w:val="005768F2"/>
    <w:rsid w:val="00581985"/>
    <w:rsid w:val="005909B3"/>
    <w:rsid w:val="00596D08"/>
    <w:rsid w:val="00596E7C"/>
    <w:rsid w:val="005A3607"/>
    <w:rsid w:val="005B0E11"/>
    <w:rsid w:val="005C2909"/>
    <w:rsid w:val="005C4EE8"/>
    <w:rsid w:val="005E2803"/>
    <w:rsid w:val="005E4EF1"/>
    <w:rsid w:val="005E6788"/>
    <w:rsid w:val="005F0F85"/>
    <w:rsid w:val="005F442A"/>
    <w:rsid w:val="00604534"/>
    <w:rsid w:val="00606975"/>
    <w:rsid w:val="00606CDB"/>
    <w:rsid w:val="00610C05"/>
    <w:rsid w:val="00613FDC"/>
    <w:rsid w:val="0061636A"/>
    <w:rsid w:val="006179FA"/>
    <w:rsid w:val="00633D56"/>
    <w:rsid w:val="0064675F"/>
    <w:rsid w:val="006543A0"/>
    <w:rsid w:val="0066042F"/>
    <w:rsid w:val="00667021"/>
    <w:rsid w:val="006706C4"/>
    <w:rsid w:val="00675F63"/>
    <w:rsid w:val="00680A59"/>
    <w:rsid w:val="00680E14"/>
    <w:rsid w:val="0068455D"/>
    <w:rsid w:val="006867A0"/>
    <w:rsid w:val="00686D3E"/>
    <w:rsid w:val="00691460"/>
    <w:rsid w:val="0069188D"/>
    <w:rsid w:val="006A132E"/>
    <w:rsid w:val="006A2C27"/>
    <w:rsid w:val="006A5391"/>
    <w:rsid w:val="006B0980"/>
    <w:rsid w:val="006C1A1B"/>
    <w:rsid w:val="006C225F"/>
    <w:rsid w:val="006C5281"/>
    <w:rsid w:val="006D0F04"/>
    <w:rsid w:val="006D33B2"/>
    <w:rsid w:val="006E5C3D"/>
    <w:rsid w:val="006F0398"/>
    <w:rsid w:val="006F370B"/>
    <w:rsid w:val="006F6FA4"/>
    <w:rsid w:val="00706B92"/>
    <w:rsid w:val="00711DC8"/>
    <w:rsid w:val="007145B4"/>
    <w:rsid w:val="00720352"/>
    <w:rsid w:val="00721CE5"/>
    <w:rsid w:val="007223B8"/>
    <w:rsid w:val="00725982"/>
    <w:rsid w:val="00727FF0"/>
    <w:rsid w:val="00735643"/>
    <w:rsid w:val="0073571E"/>
    <w:rsid w:val="00736AB6"/>
    <w:rsid w:val="0074249E"/>
    <w:rsid w:val="0074325E"/>
    <w:rsid w:val="00744081"/>
    <w:rsid w:val="0075226D"/>
    <w:rsid w:val="00762DFC"/>
    <w:rsid w:val="00764483"/>
    <w:rsid w:val="00783D7A"/>
    <w:rsid w:val="00786773"/>
    <w:rsid w:val="00787DDA"/>
    <w:rsid w:val="00793597"/>
    <w:rsid w:val="007A0E6B"/>
    <w:rsid w:val="007A514F"/>
    <w:rsid w:val="007B43AC"/>
    <w:rsid w:val="007C0DC1"/>
    <w:rsid w:val="007C625C"/>
    <w:rsid w:val="007D49E0"/>
    <w:rsid w:val="007E4E46"/>
    <w:rsid w:val="007E7BEF"/>
    <w:rsid w:val="007F5409"/>
    <w:rsid w:val="007F5883"/>
    <w:rsid w:val="0081703C"/>
    <w:rsid w:val="00824DAC"/>
    <w:rsid w:val="00826C94"/>
    <w:rsid w:val="00833301"/>
    <w:rsid w:val="00833443"/>
    <w:rsid w:val="00837736"/>
    <w:rsid w:val="00843F33"/>
    <w:rsid w:val="00846656"/>
    <w:rsid w:val="00851F4A"/>
    <w:rsid w:val="00852DE5"/>
    <w:rsid w:val="00852F52"/>
    <w:rsid w:val="00853FEE"/>
    <w:rsid w:val="008563AE"/>
    <w:rsid w:val="00877E15"/>
    <w:rsid w:val="00880F9E"/>
    <w:rsid w:val="00891667"/>
    <w:rsid w:val="00895A4B"/>
    <w:rsid w:val="00897D4F"/>
    <w:rsid w:val="008A045F"/>
    <w:rsid w:val="008B278F"/>
    <w:rsid w:val="008B6D54"/>
    <w:rsid w:val="008C08AF"/>
    <w:rsid w:val="008C2099"/>
    <w:rsid w:val="008D5EBC"/>
    <w:rsid w:val="008D716D"/>
    <w:rsid w:val="008E3AB2"/>
    <w:rsid w:val="008E437F"/>
    <w:rsid w:val="008E5D0A"/>
    <w:rsid w:val="008F0191"/>
    <w:rsid w:val="008F2E8D"/>
    <w:rsid w:val="008F35DA"/>
    <w:rsid w:val="00901A7B"/>
    <w:rsid w:val="00910531"/>
    <w:rsid w:val="00911A79"/>
    <w:rsid w:val="00920936"/>
    <w:rsid w:val="009209C1"/>
    <w:rsid w:val="00922C6D"/>
    <w:rsid w:val="00927DBF"/>
    <w:rsid w:val="0093055C"/>
    <w:rsid w:val="00931C4E"/>
    <w:rsid w:val="00936AD6"/>
    <w:rsid w:val="0094734A"/>
    <w:rsid w:val="00947E21"/>
    <w:rsid w:val="00966D20"/>
    <w:rsid w:val="009700FE"/>
    <w:rsid w:val="009718A0"/>
    <w:rsid w:val="009753FA"/>
    <w:rsid w:val="00977252"/>
    <w:rsid w:val="009800D6"/>
    <w:rsid w:val="00985DD5"/>
    <w:rsid w:val="009A02CE"/>
    <w:rsid w:val="009A22BE"/>
    <w:rsid w:val="009A25B6"/>
    <w:rsid w:val="009B06E3"/>
    <w:rsid w:val="009C22CA"/>
    <w:rsid w:val="009C24FB"/>
    <w:rsid w:val="009D3466"/>
    <w:rsid w:val="009E4A0D"/>
    <w:rsid w:val="009F0978"/>
    <w:rsid w:val="00A014A6"/>
    <w:rsid w:val="00A06761"/>
    <w:rsid w:val="00A12F3C"/>
    <w:rsid w:val="00A22855"/>
    <w:rsid w:val="00A24681"/>
    <w:rsid w:val="00A477F6"/>
    <w:rsid w:val="00A514DE"/>
    <w:rsid w:val="00A5772F"/>
    <w:rsid w:val="00A61287"/>
    <w:rsid w:val="00A67755"/>
    <w:rsid w:val="00A70298"/>
    <w:rsid w:val="00A71FEA"/>
    <w:rsid w:val="00A838D9"/>
    <w:rsid w:val="00A84ABC"/>
    <w:rsid w:val="00A85FDF"/>
    <w:rsid w:val="00A95335"/>
    <w:rsid w:val="00A963E2"/>
    <w:rsid w:val="00AA0CD4"/>
    <w:rsid w:val="00AB6A1A"/>
    <w:rsid w:val="00AC7EA5"/>
    <w:rsid w:val="00AD1216"/>
    <w:rsid w:val="00AD364E"/>
    <w:rsid w:val="00AE0DA9"/>
    <w:rsid w:val="00AE293B"/>
    <w:rsid w:val="00AE7B52"/>
    <w:rsid w:val="00B07EE2"/>
    <w:rsid w:val="00B119A1"/>
    <w:rsid w:val="00B23BCA"/>
    <w:rsid w:val="00B24092"/>
    <w:rsid w:val="00B2507D"/>
    <w:rsid w:val="00B26089"/>
    <w:rsid w:val="00B30513"/>
    <w:rsid w:val="00B36298"/>
    <w:rsid w:val="00B44968"/>
    <w:rsid w:val="00B47D36"/>
    <w:rsid w:val="00B6445A"/>
    <w:rsid w:val="00B66176"/>
    <w:rsid w:val="00B7005E"/>
    <w:rsid w:val="00B75D77"/>
    <w:rsid w:val="00B87D1F"/>
    <w:rsid w:val="00B9460B"/>
    <w:rsid w:val="00BA0C2E"/>
    <w:rsid w:val="00BA3906"/>
    <w:rsid w:val="00BA4D20"/>
    <w:rsid w:val="00BB17C1"/>
    <w:rsid w:val="00BB7264"/>
    <w:rsid w:val="00BC35DA"/>
    <w:rsid w:val="00BC45BB"/>
    <w:rsid w:val="00BC4B0C"/>
    <w:rsid w:val="00BE1F01"/>
    <w:rsid w:val="00BE320F"/>
    <w:rsid w:val="00BF2F08"/>
    <w:rsid w:val="00C012FB"/>
    <w:rsid w:val="00C1514F"/>
    <w:rsid w:val="00C2388B"/>
    <w:rsid w:val="00C26377"/>
    <w:rsid w:val="00C60897"/>
    <w:rsid w:val="00C678B4"/>
    <w:rsid w:val="00C86C21"/>
    <w:rsid w:val="00C875DD"/>
    <w:rsid w:val="00C931EE"/>
    <w:rsid w:val="00CA0A81"/>
    <w:rsid w:val="00CA17F2"/>
    <w:rsid w:val="00CB0C8F"/>
    <w:rsid w:val="00CC5A8E"/>
    <w:rsid w:val="00CC674C"/>
    <w:rsid w:val="00CD3CB8"/>
    <w:rsid w:val="00CD471A"/>
    <w:rsid w:val="00CE081F"/>
    <w:rsid w:val="00CE455F"/>
    <w:rsid w:val="00CF0287"/>
    <w:rsid w:val="00CF11D9"/>
    <w:rsid w:val="00CF3CFC"/>
    <w:rsid w:val="00CF4422"/>
    <w:rsid w:val="00D0119F"/>
    <w:rsid w:val="00D04080"/>
    <w:rsid w:val="00D10910"/>
    <w:rsid w:val="00D2593A"/>
    <w:rsid w:val="00D33B7E"/>
    <w:rsid w:val="00D40323"/>
    <w:rsid w:val="00D42FF2"/>
    <w:rsid w:val="00D452D4"/>
    <w:rsid w:val="00D748EE"/>
    <w:rsid w:val="00D750A1"/>
    <w:rsid w:val="00D7528C"/>
    <w:rsid w:val="00D76266"/>
    <w:rsid w:val="00D769B7"/>
    <w:rsid w:val="00D87D5D"/>
    <w:rsid w:val="00D9303A"/>
    <w:rsid w:val="00D9611C"/>
    <w:rsid w:val="00DA6AAD"/>
    <w:rsid w:val="00DB0A50"/>
    <w:rsid w:val="00DC0D25"/>
    <w:rsid w:val="00DC1A1C"/>
    <w:rsid w:val="00DD3F63"/>
    <w:rsid w:val="00DD4F09"/>
    <w:rsid w:val="00DD70F1"/>
    <w:rsid w:val="00DE1E99"/>
    <w:rsid w:val="00DE22BB"/>
    <w:rsid w:val="00DF04C9"/>
    <w:rsid w:val="00DF5FEF"/>
    <w:rsid w:val="00E00B57"/>
    <w:rsid w:val="00E0531D"/>
    <w:rsid w:val="00E06A30"/>
    <w:rsid w:val="00E16B71"/>
    <w:rsid w:val="00E20266"/>
    <w:rsid w:val="00E20AD0"/>
    <w:rsid w:val="00E2626F"/>
    <w:rsid w:val="00E4535A"/>
    <w:rsid w:val="00E600C2"/>
    <w:rsid w:val="00E601DC"/>
    <w:rsid w:val="00E71384"/>
    <w:rsid w:val="00E75635"/>
    <w:rsid w:val="00E8028B"/>
    <w:rsid w:val="00E80BE9"/>
    <w:rsid w:val="00E9515F"/>
    <w:rsid w:val="00EB2A1C"/>
    <w:rsid w:val="00EB338A"/>
    <w:rsid w:val="00EC47E8"/>
    <w:rsid w:val="00EC5F84"/>
    <w:rsid w:val="00ED02BF"/>
    <w:rsid w:val="00EF6B89"/>
    <w:rsid w:val="00F001FD"/>
    <w:rsid w:val="00F0420F"/>
    <w:rsid w:val="00F106F1"/>
    <w:rsid w:val="00F1492D"/>
    <w:rsid w:val="00F153D9"/>
    <w:rsid w:val="00F20C70"/>
    <w:rsid w:val="00F22C2D"/>
    <w:rsid w:val="00F241CA"/>
    <w:rsid w:val="00F3550F"/>
    <w:rsid w:val="00F46898"/>
    <w:rsid w:val="00F57A59"/>
    <w:rsid w:val="00F60A78"/>
    <w:rsid w:val="00F610B6"/>
    <w:rsid w:val="00F626F6"/>
    <w:rsid w:val="00F702FD"/>
    <w:rsid w:val="00F705D6"/>
    <w:rsid w:val="00F77C6C"/>
    <w:rsid w:val="00FB43B3"/>
    <w:rsid w:val="00FC3596"/>
    <w:rsid w:val="00FC792E"/>
    <w:rsid w:val="00FD178D"/>
    <w:rsid w:val="00FD1A3E"/>
    <w:rsid w:val="00FD239E"/>
    <w:rsid w:val="00FD23CD"/>
    <w:rsid w:val="00FE08C0"/>
    <w:rsid w:val="00FF1BCC"/>
    <w:rsid w:val="00FF73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C1F182"/>
  <w15:docId w15:val="{ABAEBC61-F57E-4937-A604-C1AE365FB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41"/>
      <w:ind w:left="140"/>
      <w:outlineLvl w:val="0"/>
    </w:pPr>
    <w:rPr>
      <w:b/>
      <w:bCs/>
      <w:sz w:val="24"/>
      <w:szCs w:val="24"/>
    </w:rPr>
  </w:style>
  <w:style w:type="paragraph" w:styleId="Heading3">
    <w:name w:val="heading 3"/>
    <w:basedOn w:val="Normal"/>
    <w:next w:val="Normal"/>
    <w:link w:val="Heading3Char"/>
    <w:uiPriority w:val="9"/>
    <w:semiHidden/>
    <w:unhideWhenUsed/>
    <w:qFormat/>
    <w:rsid w:val="00CD3CB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uiPriority w:val="10"/>
    <w:qFormat/>
    <w:pPr>
      <w:spacing w:before="185"/>
      <w:ind w:left="2353"/>
    </w:pPr>
    <w:rPr>
      <w:b/>
      <w:bCs/>
      <w:sz w:val="32"/>
      <w:szCs w:val="32"/>
    </w:rPr>
  </w:style>
  <w:style w:type="paragraph" w:styleId="ListParagraph">
    <w:name w:val="List Paragraph"/>
    <w:aliases w:val="List Paragraph 1"/>
    <w:basedOn w:val="Normal"/>
    <w:link w:val="ListParagraphChar"/>
    <w:uiPriority w:val="34"/>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D9303A"/>
    <w:rPr>
      <w:sz w:val="16"/>
      <w:szCs w:val="16"/>
    </w:rPr>
  </w:style>
  <w:style w:type="paragraph" w:styleId="CommentText">
    <w:name w:val="annotation text"/>
    <w:basedOn w:val="Normal"/>
    <w:link w:val="CommentTextChar"/>
    <w:uiPriority w:val="99"/>
    <w:semiHidden/>
    <w:unhideWhenUsed/>
    <w:rsid w:val="00D9303A"/>
    <w:rPr>
      <w:sz w:val="20"/>
      <w:szCs w:val="20"/>
    </w:rPr>
  </w:style>
  <w:style w:type="character" w:customStyle="1" w:styleId="CommentTextChar">
    <w:name w:val="Comment Text Char"/>
    <w:basedOn w:val="DefaultParagraphFont"/>
    <w:link w:val="CommentText"/>
    <w:uiPriority w:val="99"/>
    <w:semiHidden/>
    <w:rsid w:val="00D9303A"/>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D9303A"/>
    <w:rPr>
      <w:b/>
      <w:bCs/>
    </w:rPr>
  </w:style>
  <w:style w:type="character" w:customStyle="1" w:styleId="CommentSubjectChar">
    <w:name w:val="Comment Subject Char"/>
    <w:basedOn w:val="CommentTextChar"/>
    <w:link w:val="CommentSubject"/>
    <w:uiPriority w:val="99"/>
    <w:semiHidden/>
    <w:rsid w:val="00D9303A"/>
    <w:rPr>
      <w:rFonts w:ascii="Calibri" w:eastAsia="Calibri" w:hAnsi="Calibri" w:cs="Calibri"/>
      <w:b/>
      <w:bCs/>
      <w:sz w:val="20"/>
      <w:szCs w:val="20"/>
    </w:rPr>
  </w:style>
  <w:style w:type="paragraph" w:styleId="Revision">
    <w:name w:val="Revision"/>
    <w:hidden/>
    <w:uiPriority w:val="99"/>
    <w:semiHidden/>
    <w:rsid w:val="00793597"/>
    <w:pPr>
      <w:widowControl/>
      <w:autoSpaceDE/>
      <w:autoSpaceDN/>
    </w:pPr>
    <w:rPr>
      <w:rFonts w:ascii="Calibri" w:eastAsia="Calibri" w:hAnsi="Calibri" w:cs="Calibri"/>
    </w:rPr>
  </w:style>
  <w:style w:type="character" w:customStyle="1" w:styleId="BodyTextChar">
    <w:name w:val="Body Text Char"/>
    <w:basedOn w:val="DefaultParagraphFont"/>
    <w:link w:val="BodyText"/>
    <w:uiPriority w:val="1"/>
    <w:rsid w:val="00363642"/>
    <w:rPr>
      <w:rFonts w:ascii="Calibri" w:eastAsia="Calibri" w:hAnsi="Calibri" w:cs="Calibri"/>
    </w:rPr>
  </w:style>
  <w:style w:type="table" w:styleId="TableGrid">
    <w:name w:val="Table Grid"/>
    <w:basedOn w:val="TableNormal"/>
    <w:uiPriority w:val="39"/>
    <w:rsid w:val="003636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8E3AB2"/>
    <w:rPr>
      <w:b/>
      <w:bCs/>
    </w:rPr>
  </w:style>
  <w:style w:type="paragraph" w:styleId="Header">
    <w:name w:val="header"/>
    <w:basedOn w:val="Normal"/>
    <w:link w:val="HeaderChar"/>
    <w:uiPriority w:val="99"/>
    <w:unhideWhenUsed/>
    <w:rsid w:val="00D04080"/>
    <w:pPr>
      <w:tabs>
        <w:tab w:val="center" w:pos="4680"/>
        <w:tab w:val="right" w:pos="9360"/>
      </w:tabs>
    </w:pPr>
  </w:style>
  <w:style w:type="character" w:customStyle="1" w:styleId="HeaderChar">
    <w:name w:val="Header Char"/>
    <w:basedOn w:val="DefaultParagraphFont"/>
    <w:link w:val="Header"/>
    <w:uiPriority w:val="99"/>
    <w:rsid w:val="00D04080"/>
    <w:rPr>
      <w:rFonts w:ascii="Calibri" w:eastAsia="Calibri" w:hAnsi="Calibri" w:cs="Calibri"/>
    </w:rPr>
  </w:style>
  <w:style w:type="paragraph" w:styleId="Footer">
    <w:name w:val="footer"/>
    <w:basedOn w:val="Normal"/>
    <w:link w:val="FooterChar"/>
    <w:uiPriority w:val="99"/>
    <w:unhideWhenUsed/>
    <w:rsid w:val="00D04080"/>
    <w:pPr>
      <w:tabs>
        <w:tab w:val="center" w:pos="4680"/>
        <w:tab w:val="right" w:pos="9360"/>
      </w:tabs>
    </w:pPr>
  </w:style>
  <w:style w:type="character" w:customStyle="1" w:styleId="FooterChar">
    <w:name w:val="Footer Char"/>
    <w:basedOn w:val="DefaultParagraphFont"/>
    <w:link w:val="Footer"/>
    <w:uiPriority w:val="99"/>
    <w:rsid w:val="00D04080"/>
    <w:rPr>
      <w:rFonts w:ascii="Calibri" w:eastAsia="Calibri" w:hAnsi="Calibri" w:cs="Calibri"/>
    </w:rPr>
  </w:style>
  <w:style w:type="character" w:styleId="Hyperlink">
    <w:name w:val="Hyperlink"/>
    <w:basedOn w:val="DefaultParagraphFont"/>
    <w:uiPriority w:val="99"/>
    <w:unhideWhenUsed/>
    <w:rsid w:val="00B66176"/>
    <w:rPr>
      <w:color w:val="0000FF" w:themeColor="hyperlink"/>
      <w:u w:val="single"/>
    </w:rPr>
  </w:style>
  <w:style w:type="character" w:styleId="UnresolvedMention">
    <w:name w:val="Unresolved Mention"/>
    <w:basedOn w:val="DefaultParagraphFont"/>
    <w:uiPriority w:val="99"/>
    <w:semiHidden/>
    <w:unhideWhenUsed/>
    <w:rsid w:val="00B66176"/>
    <w:rPr>
      <w:color w:val="605E5C"/>
      <w:shd w:val="clear" w:color="auto" w:fill="E1DFDD"/>
    </w:rPr>
  </w:style>
  <w:style w:type="character" w:customStyle="1" w:styleId="ListParagraphChar">
    <w:name w:val="List Paragraph Char"/>
    <w:aliases w:val="List Paragraph 1 Char"/>
    <w:link w:val="ListParagraph"/>
    <w:uiPriority w:val="34"/>
    <w:locked/>
    <w:rsid w:val="00D769B7"/>
    <w:rPr>
      <w:rFonts w:ascii="Calibri" w:eastAsia="Calibri" w:hAnsi="Calibri" w:cs="Calibri"/>
    </w:rPr>
  </w:style>
  <w:style w:type="character" w:customStyle="1" w:styleId="Heading3Char">
    <w:name w:val="Heading 3 Char"/>
    <w:basedOn w:val="DefaultParagraphFont"/>
    <w:link w:val="Heading3"/>
    <w:uiPriority w:val="9"/>
    <w:semiHidden/>
    <w:rsid w:val="00CD3CB8"/>
    <w:rPr>
      <w:rFonts w:asciiTheme="majorHAnsi" w:eastAsiaTheme="majorEastAsia" w:hAnsiTheme="majorHAnsi" w:cstheme="majorBidi"/>
      <w:color w:val="243F60" w:themeColor="accent1" w:themeShade="7F"/>
      <w:sz w:val="24"/>
      <w:szCs w:val="24"/>
    </w:rPr>
  </w:style>
  <w:style w:type="paragraph" w:customStyle="1" w:styleId="p1">
    <w:name w:val="p1"/>
    <w:basedOn w:val="Normal"/>
    <w:rsid w:val="00911A79"/>
    <w:pPr>
      <w:widowControl/>
      <w:autoSpaceDE/>
      <w:autoSpaceDN/>
      <w:spacing w:before="180"/>
      <w:ind w:left="195" w:hanging="195"/>
    </w:pPr>
    <w:rPr>
      <w:rFonts w:ascii=".AppleSystemUIFont" w:eastAsia="Times New Roman" w:hAnsi=".AppleSystemUIFont" w:cs="Times New Roman"/>
      <w:color w:val="0E0E0E"/>
      <w:sz w:val="21"/>
      <w:szCs w:val="21"/>
    </w:rPr>
  </w:style>
  <w:style w:type="character" w:customStyle="1" w:styleId="apple-tab-span">
    <w:name w:val="apple-tab-span"/>
    <w:basedOn w:val="DefaultParagraphFont"/>
    <w:rsid w:val="00911A79"/>
  </w:style>
  <w:style w:type="paragraph" w:customStyle="1" w:styleId="p2">
    <w:name w:val="p2"/>
    <w:basedOn w:val="Normal"/>
    <w:rsid w:val="00FD23CD"/>
    <w:pPr>
      <w:widowControl/>
      <w:autoSpaceDE/>
      <w:autoSpaceDN/>
      <w:spacing w:before="180"/>
      <w:ind w:left="195" w:hanging="195"/>
    </w:pPr>
    <w:rPr>
      <w:rFonts w:ascii=".AppleSystemUIFont" w:eastAsia="Times New Roman" w:hAnsi=".AppleSystemUIFont" w:cs="Times New Roman"/>
      <w:color w:val="0E0E0E"/>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082603">
      <w:bodyDiv w:val="1"/>
      <w:marLeft w:val="0"/>
      <w:marRight w:val="0"/>
      <w:marTop w:val="0"/>
      <w:marBottom w:val="0"/>
      <w:divBdr>
        <w:top w:val="none" w:sz="0" w:space="0" w:color="auto"/>
        <w:left w:val="none" w:sz="0" w:space="0" w:color="auto"/>
        <w:bottom w:val="none" w:sz="0" w:space="0" w:color="auto"/>
        <w:right w:val="none" w:sz="0" w:space="0" w:color="auto"/>
      </w:divBdr>
    </w:div>
    <w:div w:id="496384029">
      <w:bodyDiv w:val="1"/>
      <w:marLeft w:val="0"/>
      <w:marRight w:val="0"/>
      <w:marTop w:val="0"/>
      <w:marBottom w:val="0"/>
      <w:divBdr>
        <w:top w:val="none" w:sz="0" w:space="0" w:color="auto"/>
        <w:left w:val="none" w:sz="0" w:space="0" w:color="auto"/>
        <w:bottom w:val="none" w:sz="0" w:space="0" w:color="auto"/>
        <w:right w:val="none" w:sz="0" w:space="0" w:color="auto"/>
      </w:divBdr>
    </w:div>
    <w:div w:id="654643736">
      <w:bodyDiv w:val="1"/>
      <w:marLeft w:val="0"/>
      <w:marRight w:val="0"/>
      <w:marTop w:val="0"/>
      <w:marBottom w:val="0"/>
      <w:divBdr>
        <w:top w:val="none" w:sz="0" w:space="0" w:color="auto"/>
        <w:left w:val="none" w:sz="0" w:space="0" w:color="auto"/>
        <w:bottom w:val="none" w:sz="0" w:space="0" w:color="auto"/>
        <w:right w:val="none" w:sz="0" w:space="0" w:color="auto"/>
      </w:divBdr>
      <w:divsChild>
        <w:div w:id="906691982">
          <w:marLeft w:val="0"/>
          <w:marRight w:val="0"/>
          <w:marTop w:val="0"/>
          <w:marBottom w:val="0"/>
          <w:divBdr>
            <w:top w:val="none" w:sz="0" w:space="0" w:color="auto"/>
            <w:left w:val="none" w:sz="0" w:space="0" w:color="auto"/>
            <w:bottom w:val="none" w:sz="0" w:space="0" w:color="auto"/>
            <w:right w:val="none" w:sz="0" w:space="0" w:color="auto"/>
          </w:divBdr>
          <w:divsChild>
            <w:div w:id="775716607">
              <w:marLeft w:val="0"/>
              <w:marRight w:val="0"/>
              <w:marTop w:val="0"/>
              <w:marBottom w:val="0"/>
              <w:divBdr>
                <w:top w:val="none" w:sz="0" w:space="0" w:color="auto"/>
                <w:left w:val="none" w:sz="0" w:space="0" w:color="auto"/>
                <w:bottom w:val="none" w:sz="0" w:space="0" w:color="auto"/>
                <w:right w:val="none" w:sz="0" w:space="0" w:color="auto"/>
              </w:divBdr>
              <w:divsChild>
                <w:div w:id="483935365">
                  <w:marLeft w:val="0"/>
                  <w:marRight w:val="0"/>
                  <w:marTop w:val="0"/>
                  <w:marBottom w:val="0"/>
                  <w:divBdr>
                    <w:top w:val="none" w:sz="0" w:space="0" w:color="auto"/>
                    <w:left w:val="none" w:sz="0" w:space="0" w:color="auto"/>
                    <w:bottom w:val="none" w:sz="0" w:space="0" w:color="auto"/>
                    <w:right w:val="none" w:sz="0" w:space="0" w:color="auto"/>
                  </w:divBdr>
                </w:div>
                <w:div w:id="82897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592998">
      <w:bodyDiv w:val="1"/>
      <w:marLeft w:val="0"/>
      <w:marRight w:val="0"/>
      <w:marTop w:val="0"/>
      <w:marBottom w:val="0"/>
      <w:divBdr>
        <w:top w:val="none" w:sz="0" w:space="0" w:color="auto"/>
        <w:left w:val="none" w:sz="0" w:space="0" w:color="auto"/>
        <w:bottom w:val="none" w:sz="0" w:space="0" w:color="auto"/>
        <w:right w:val="none" w:sz="0" w:space="0" w:color="auto"/>
      </w:divBdr>
    </w:div>
    <w:div w:id="938022065">
      <w:bodyDiv w:val="1"/>
      <w:marLeft w:val="0"/>
      <w:marRight w:val="0"/>
      <w:marTop w:val="0"/>
      <w:marBottom w:val="0"/>
      <w:divBdr>
        <w:top w:val="none" w:sz="0" w:space="0" w:color="auto"/>
        <w:left w:val="none" w:sz="0" w:space="0" w:color="auto"/>
        <w:bottom w:val="none" w:sz="0" w:space="0" w:color="auto"/>
        <w:right w:val="none" w:sz="0" w:space="0" w:color="auto"/>
      </w:divBdr>
    </w:div>
    <w:div w:id="1058086252">
      <w:bodyDiv w:val="1"/>
      <w:marLeft w:val="0"/>
      <w:marRight w:val="0"/>
      <w:marTop w:val="0"/>
      <w:marBottom w:val="0"/>
      <w:divBdr>
        <w:top w:val="none" w:sz="0" w:space="0" w:color="auto"/>
        <w:left w:val="none" w:sz="0" w:space="0" w:color="auto"/>
        <w:bottom w:val="none" w:sz="0" w:space="0" w:color="auto"/>
        <w:right w:val="none" w:sz="0" w:space="0" w:color="auto"/>
      </w:divBdr>
    </w:div>
    <w:div w:id="1071345924">
      <w:bodyDiv w:val="1"/>
      <w:marLeft w:val="0"/>
      <w:marRight w:val="0"/>
      <w:marTop w:val="0"/>
      <w:marBottom w:val="0"/>
      <w:divBdr>
        <w:top w:val="none" w:sz="0" w:space="0" w:color="auto"/>
        <w:left w:val="none" w:sz="0" w:space="0" w:color="auto"/>
        <w:bottom w:val="none" w:sz="0" w:space="0" w:color="auto"/>
        <w:right w:val="none" w:sz="0" w:space="0" w:color="auto"/>
      </w:divBdr>
    </w:div>
    <w:div w:id="1076241915">
      <w:bodyDiv w:val="1"/>
      <w:marLeft w:val="0"/>
      <w:marRight w:val="0"/>
      <w:marTop w:val="0"/>
      <w:marBottom w:val="0"/>
      <w:divBdr>
        <w:top w:val="none" w:sz="0" w:space="0" w:color="auto"/>
        <w:left w:val="none" w:sz="0" w:space="0" w:color="auto"/>
        <w:bottom w:val="none" w:sz="0" w:space="0" w:color="auto"/>
        <w:right w:val="none" w:sz="0" w:space="0" w:color="auto"/>
      </w:divBdr>
    </w:div>
    <w:div w:id="1250775149">
      <w:bodyDiv w:val="1"/>
      <w:marLeft w:val="0"/>
      <w:marRight w:val="0"/>
      <w:marTop w:val="0"/>
      <w:marBottom w:val="0"/>
      <w:divBdr>
        <w:top w:val="none" w:sz="0" w:space="0" w:color="auto"/>
        <w:left w:val="none" w:sz="0" w:space="0" w:color="auto"/>
        <w:bottom w:val="none" w:sz="0" w:space="0" w:color="auto"/>
        <w:right w:val="none" w:sz="0" w:space="0" w:color="auto"/>
      </w:divBdr>
    </w:div>
    <w:div w:id="1372730939">
      <w:bodyDiv w:val="1"/>
      <w:marLeft w:val="0"/>
      <w:marRight w:val="0"/>
      <w:marTop w:val="0"/>
      <w:marBottom w:val="0"/>
      <w:divBdr>
        <w:top w:val="none" w:sz="0" w:space="0" w:color="auto"/>
        <w:left w:val="none" w:sz="0" w:space="0" w:color="auto"/>
        <w:bottom w:val="none" w:sz="0" w:space="0" w:color="auto"/>
        <w:right w:val="none" w:sz="0" w:space="0" w:color="auto"/>
      </w:divBdr>
    </w:div>
    <w:div w:id="1409883541">
      <w:bodyDiv w:val="1"/>
      <w:marLeft w:val="0"/>
      <w:marRight w:val="0"/>
      <w:marTop w:val="0"/>
      <w:marBottom w:val="0"/>
      <w:divBdr>
        <w:top w:val="none" w:sz="0" w:space="0" w:color="auto"/>
        <w:left w:val="none" w:sz="0" w:space="0" w:color="auto"/>
        <w:bottom w:val="none" w:sz="0" w:space="0" w:color="auto"/>
        <w:right w:val="none" w:sz="0" w:space="0" w:color="auto"/>
      </w:divBdr>
    </w:div>
    <w:div w:id="1594363437">
      <w:bodyDiv w:val="1"/>
      <w:marLeft w:val="0"/>
      <w:marRight w:val="0"/>
      <w:marTop w:val="0"/>
      <w:marBottom w:val="0"/>
      <w:divBdr>
        <w:top w:val="none" w:sz="0" w:space="0" w:color="auto"/>
        <w:left w:val="none" w:sz="0" w:space="0" w:color="auto"/>
        <w:bottom w:val="none" w:sz="0" w:space="0" w:color="auto"/>
        <w:right w:val="none" w:sz="0" w:space="0" w:color="auto"/>
      </w:divBdr>
    </w:div>
    <w:div w:id="1639411658">
      <w:bodyDiv w:val="1"/>
      <w:marLeft w:val="0"/>
      <w:marRight w:val="0"/>
      <w:marTop w:val="0"/>
      <w:marBottom w:val="0"/>
      <w:divBdr>
        <w:top w:val="none" w:sz="0" w:space="0" w:color="auto"/>
        <w:left w:val="none" w:sz="0" w:space="0" w:color="auto"/>
        <w:bottom w:val="none" w:sz="0" w:space="0" w:color="auto"/>
        <w:right w:val="none" w:sz="0" w:space="0" w:color="auto"/>
      </w:divBdr>
    </w:div>
    <w:div w:id="1839346247">
      <w:bodyDiv w:val="1"/>
      <w:marLeft w:val="0"/>
      <w:marRight w:val="0"/>
      <w:marTop w:val="0"/>
      <w:marBottom w:val="0"/>
      <w:divBdr>
        <w:top w:val="none" w:sz="0" w:space="0" w:color="auto"/>
        <w:left w:val="none" w:sz="0" w:space="0" w:color="auto"/>
        <w:bottom w:val="none" w:sz="0" w:space="0" w:color="auto"/>
        <w:right w:val="none" w:sz="0" w:space="0" w:color="auto"/>
      </w:divBdr>
    </w:div>
    <w:div w:id="2076514932">
      <w:bodyDiv w:val="1"/>
      <w:marLeft w:val="0"/>
      <w:marRight w:val="0"/>
      <w:marTop w:val="0"/>
      <w:marBottom w:val="0"/>
      <w:divBdr>
        <w:top w:val="none" w:sz="0" w:space="0" w:color="auto"/>
        <w:left w:val="none" w:sz="0" w:space="0" w:color="auto"/>
        <w:bottom w:val="none" w:sz="0" w:space="0" w:color="auto"/>
        <w:right w:val="none" w:sz="0" w:space="0" w:color="auto"/>
      </w:divBdr>
      <w:divsChild>
        <w:div w:id="1712803362">
          <w:marLeft w:val="0"/>
          <w:marRight w:val="0"/>
          <w:marTop w:val="0"/>
          <w:marBottom w:val="0"/>
          <w:divBdr>
            <w:top w:val="none" w:sz="0" w:space="0" w:color="auto"/>
            <w:left w:val="none" w:sz="0" w:space="0" w:color="auto"/>
            <w:bottom w:val="none" w:sz="0" w:space="0" w:color="auto"/>
            <w:right w:val="none" w:sz="0" w:space="0" w:color="auto"/>
          </w:divBdr>
          <w:divsChild>
            <w:div w:id="1440486037">
              <w:marLeft w:val="0"/>
              <w:marRight w:val="0"/>
              <w:marTop w:val="0"/>
              <w:marBottom w:val="0"/>
              <w:divBdr>
                <w:top w:val="none" w:sz="0" w:space="0" w:color="auto"/>
                <w:left w:val="none" w:sz="0" w:space="0" w:color="auto"/>
                <w:bottom w:val="none" w:sz="0" w:space="0" w:color="auto"/>
                <w:right w:val="none" w:sz="0" w:space="0" w:color="auto"/>
              </w:divBdr>
              <w:divsChild>
                <w:div w:id="1918787844">
                  <w:marLeft w:val="0"/>
                  <w:marRight w:val="0"/>
                  <w:marTop w:val="0"/>
                  <w:marBottom w:val="0"/>
                  <w:divBdr>
                    <w:top w:val="none" w:sz="0" w:space="0" w:color="auto"/>
                    <w:left w:val="none" w:sz="0" w:space="0" w:color="auto"/>
                    <w:bottom w:val="none" w:sz="0" w:space="0" w:color="auto"/>
                    <w:right w:val="none" w:sz="0" w:space="0" w:color="auto"/>
                  </w:divBdr>
                </w:div>
                <w:div w:id="15777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01547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iep.dinh@helvetas.org" TargetMode="Externa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A74962-E4D4-407B-A10E-D3FFDBB79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169</Words>
  <Characters>964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Kerry Kassow</dc:creator>
  <cp:lastModifiedBy>Diep Kim Quynh Dinh</cp:lastModifiedBy>
  <cp:revision>2</cp:revision>
  <cp:lastPrinted>2024-05-13T03:36:00Z</cp:lastPrinted>
  <dcterms:created xsi:type="dcterms:W3CDTF">2025-05-23T02:48:00Z</dcterms:created>
  <dcterms:modified xsi:type="dcterms:W3CDTF">2025-05-23T02:48:00Z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2022-06-02T00:00:00Z</vt:filetime>
  </property>
  <property fmtid="{D5CDD505-2E9C-101B-9397-08002B2CF9AE}" pid="3" name="Creator">
    <vt:lpwstr>Microsoft® Word for Microsoft 365</vt:lpwstr>
  </property>
  <property fmtid="{D5CDD505-2E9C-101B-9397-08002B2CF9AE}" pid="4" name="LastSaved">
    <vt:filetime>2023-08-16T00:00:00Z</vt:filetime>
  </property>
  <property fmtid="{D5CDD505-2E9C-101B-9397-08002B2CF9AE}" pid="5" name="GrammarlyDocumentId">
    <vt:lpwstr>8eacf4e3100bf11e4c8d5c0810ecbf44fdf95312d679baef806ba292c9b32044</vt:lpwstr>
  </property>
</Properties>
</file>